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160" w:rsidRPr="00BD1D96" w:rsidRDefault="00730160" w:rsidP="00BD1D96">
      <w:pPr>
        <w:pStyle w:val="Corpsdetexte"/>
        <w:spacing w:line="276" w:lineRule="auto"/>
        <w:rPr>
          <w:rFonts w:asciiTheme="minorHAnsi" w:hAnsiTheme="minorHAnsi" w:cstheme="minorHAnsi"/>
          <w:b w:val="0"/>
          <w:lang w:val="en-GB"/>
        </w:rPr>
      </w:pPr>
    </w:p>
    <w:p w:rsidR="00730160" w:rsidRPr="00A026CB" w:rsidRDefault="00A026CB" w:rsidP="00A026CB">
      <w:pPr>
        <w:pStyle w:val="Titre"/>
        <w:spacing w:before="0" w:line="276" w:lineRule="auto"/>
        <w:ind w:left="0"/>
        <w:jc w:val="center"/>
        <w:rPr>
          <w:rFonts w:asciiTheme="minorHAnsi" w:hAnsiTheme="minorHAnsi" w:cstheme="minorHAnsi"/>
          <w:sz w:val="36"/>
          <w:szCs w:val="24"/>
          <w:lang w:val="en-GB"/>
        </w:rPr>
      </w:pPr>
      <w:r w:rsidRPr="00A026CB">
        <w:rPr>
          <w:rFonts w:asciiTheme="minorHAnsi" w:hAnsiTheme="minorHAnsi" w:cstheme="minorHAnsi"/>
          <w:sz w:val="36"/>
          <w:szCs w:val="24"/>
          <w:lang w:val="en-GB"/>
        </w:rPr>
        <w:t xml:space="preserve">TIRIS - </w:t>
      </w:r>
      <w:r w:rsidR="00EC7217" w:rsidRPr="00A026CB">
        <w:rPr>
          <w:rFonts w:asciiTheme="minorHAnsi" w:hAnsiTheme="minorHAnsi" w:cstheme="minorHAnsi"/>
          <w:sz w:val="36"/>
          <w:szCs w:val="24"/>
          <w:lang w:val="en-GB"/>
        </w:rPr>
        <w:t>Junior Fellowship Program</w:t>
      </w:r>
    </w:p>
    <w:p w:rsidR="00730160" w:rsidRPr="00A026CB" w:rsidRDefault="00EC7217" w:rsidP="00A026CB">
      <w:pPr>
        <w:spacing w:line="276" w:lineRule="auto"/>
        <w:jc w:val="center"/>
        <w:rPr>
          <w:rFonts w:asciiTheme="minorHAnsi" w:hAnsiTheme="minorHAnsi" w:cstheme="minorHAnsi"/>
          <w:b/>
          <w:sz w:val="36"/>
          <w:szCs w:val="24"/>
          <w:lang w:val="en-GB"/>
        </w:rPr>
      </w:pPr>
      <w:r w:rsidRPr="00A026CB">
        <w:rPr>
          <w:rFonts w:asciiTheme="minorHAnsi" w:hAnsiTheme="minorHAnsi" w:cstheme="minorHAnsi"/>
          <w:b/>
          <w:sz w:val="36"/>
          <w:szCs w:val="24"/>
          <w:lang w:val="en-GB"/>
        </w:rPr>
        <w:t>Université de Toulouse</w:t>
      </w:r>
    </w:p>
    <w:p w:rsidR="00730160" w:rsidRDefault="00730160" w:rsidP="00BD1D96">
      <w:pPr>
        <w:pStyle w:val="Corpsdetexte"/>
        <w:spacing w:line="276" w:lineRule="auto"/>
        <w:rPr>
          <w:rFonts w:asciiTheme="minorHAnsi" w:hAnsiTheme="minorHAnsi" w:cstheme="minorHAnsi"/>
          <w:lang w:val="en-GB"/>
        </w:rPr>
      </w:pPr>
    </w:p>
    <w:p w:rsidR="00A026CB" w:rsidRPr="00BD1D96" w:rsidRDefault="00A026CB" w:rsidP="00BD1D96">
      <w:pPr>
        <w:pStyle w:val="Corpsdetexte"/>
        <w:spacing w:line="276" w:lineRule="auto"/>
        <w:rPr>
          <w:rFonts w:asciiTheme="minorHAnsi" w:hAnsiTheme="minorHAnsi" w:cstheme="minorHAnsi"/>
          <w:lang w:val="en-GB"/>
        </w:rPr>
      </w:pPr>
    </w:p>
    <w:p w:rsidR="00730160" w:rsidRPr="00BD1D96" w:rsidRDefault="00EC7217" w:rsidP="00FD06DF">
      <w:pPr>
        <w:pStyle w:val="Titre1"/>
        <w:spacing w:line="276" w:lineRule="auto"/>
        <w:ind w:left="0"/>
        <w:rPr>
          <w:rFonts w:asciiTheme="minorHAnsi" w:hAnsiTheme="minorHAnsi" w:cstheme="minorHAnsi"/>
          <w:sz w:val="24"/>
          <w:szCs w:val="24"/>
          <w:u w:val="none"/>
          <w:lang w:val="en-GB"/>
        </w:rPr>
      </w:pPr>
      <w:r w:rsidRPr="00BD1D96">
        <w:rPr>
          <w:rFonts w:asciiTheme="minorHAnsi" w:hAnsiTheme="minorHAnsi" w:cstheme="minorHAnsi"/>
          <w:sz w:val="24"/>
          <w:szCs w:val="24"/>
          <w:u w:val="none"/>
          <w:lang w:val="en-GB"/>
        </w:rPr>
        <w:t>Application form</w:t>
      </w:r>
      <w:r w:rsidRPr="00BD1D96">
        <w:rPr>
          <w:rFonts w:asciiTheme="minorHAnsi" w:hAnsiTheme="minorHAnsi" w:cstheme="minorHAnsi"/>
          <w:spacing w:val="14"/>
          <w:sz w:val="24"/>
          <w:szCs w:val="24"/>
          <w:u w:val="none"/>
          <w:lang w:val="en-GB"/>
        </w:rPr>
        <w:t xml:space="preserve"> </w:t>
      </w:r>
      <w:r w:rsidRPr="00BD1D96">
        <w:rPr>
          <w:rFonts w:asciiTheme="minorHAnsi" w:hAnsiTheme="minorHAnsi" w:cstheme="minorHAnsi"/>
          <w:sz w:val="24"/>
          <w:szCs w:val="24"/>
          <w:u w:val="none"/>
          <w:lang w:val="en-GB"/>
        </w:rPr>
        <w:t>–</w:t>
      </w:r>
      <w:r w:rsidRPr="00BD1D96">
        <w:rPr>
          <w:rFonts w:asciiTheme="minorHAnsi" w:hAnsiTheme="minorHAnsi" w:cstheme="minorHAnsi"/>
          <w:spacing w:val="13"/>
          <w:sz w:val="24"/>
          <w:szCs w:val="24"/>
          <w:u w:val="none"/>
          <w:lang w:val="en-GB"/>
        </w:rPr>
        <w:t xml:space="preserve"> </w:t>
      </w:r>
      <w:r w:rsidR="00403B9A">
        <w:rPr>
          <w:rFonts w:asciiTheme="minorHAnsi" w:hAnsiTheme="minorHAnsi" w:cstheme="minorHAnsi"/>
          <w:sz w:val="24"/>
          <w:szCs w:val="24"/>
          <w:u w:val="none"/>
          <w:lang w:val="en-GB"/>
        </w:rPr>
        <w:t>Junior Fellowship program 2024</w:t>
      </w:r>
    </w:p>
    <w:p w:rsidR="00730160" w:rsidRDefault="00EC7217" w:rsidP="00FD06DF">
      <w:pPr>
        <w:pStyle w:val="docdata"/>
        <w:spacing w:before="0" w:beforeAutospacing="0" w:after="0" w:afterAutospacing="0" w:line="276" w:lineRule="auto"/>
        <w:jc w:val="both"/>
        <w:rPr>
          <w:rFonts w:asciiTheme="minorHAnsi" w:hAnsiTheme="minorHAnsi" w:cstheme="minorHAnsi"/>
          <w:color w:val="000000"/>
          <w:lang w:val="en-GB"/>
        </w:rPr>
      </w:pPr>
      <w:r w:rsidRPr="00BD1D96">
        <w:rPr>
          <w:rFonts w:asciiTheme="minorHAnsi" w:hAnsiTheme="minorHAnsi" w:cstheme="minorHAnsi"/>
          <w:lang w:val="en-GB"/>
        </w:rPr>
        <w:t xml:space="preserve">The project must be submitted by the </w:t>
      </w:r>
      <w:r w:rsidRPr="00BD1D96">
        <w:rPr>
          <w:rFonts w:asciiTheme="minorHAnsi" w:hAnsiTheme="minorHAnsi" w:cstheme="minorHAnsi"/>
          <w:b/>
          <w:bCs/>
          <w:lang w:val="en-GB"/>
        </w:rPr>
        <w:t xml:space="preserve">applicant via </w:t>
      </w:r>
      <w:r w:rsidRPr="00BD1D96">
        <w:rPr>
          <w:rFonts w:asciiTheme="minorHAnsi" w:hAnsiTheme="minorHAnsi" w:cstheme="minorHAnsi"/>
          <w:lang w:val="en-GB"/>
        </w:rPr>
        <w:t xml:space="preserve">the </w:t>
      </w:r>
      <w:r w:rsidR="00FA610C">
        <w:rPr>
          <w:rFonts w:asciiTheme="minorHAnsi" w:hAnsiTheme="minorHAnsi" w:cstheme="minorHAnsi"/>
          <w:lang w:val="en-GB"/>
        </w:rPr>
        <w:t xml:space="preserve">submission </w:t>
      </w:r>
      <w:r w:rsidRPr="00BD1D96">
        <w:rPr>
          <w:rFonts w:asciiTheme="minorHAnsi" w:hAnsiTheme="minorHAnsi" w:cstheme="minorHAnsi"/>
          <w:lang w:val="en-GB"/>
        </w:rPr>
        <w:t>platform (</w:t>
      </w:r>
      <w:r w:rsidR="00FA610C" w:rsidRPr="00FA610C">
        <w:rPr>
          <w:rFonts w:asciiTheme="minorHAnsi" w:hAnsiTheme="minorHAnsi" w:cstheme="minorHAnsi"/>
          <w:lang w:val="en-GB"/>
        </w:rPr>
        <w:t>opened from January 16</w:t>
      </w:r>
      <w:r w:rsidR="00FA610C" w:rsidRPr="00FA610C">
        <w:rPr>
          <w:rFonts w:asciiTheme="minorHAnsi" w:hAnsiTheme="minorHAnsi" w:cstheme="minorHAnsi"/>
          <w:vertAlign w:val="superscript"/>
          <w:lang w:val="en-GB"/>
        </w:rPr>
        <w:t>th</w:t>
      </w:r>
      <w:r w:rsidR="00A15796">
        <w:rPr>
          <w:rFonts w:asciiTheme="minorHAnsi" w:hAnsiTheme="minorHAnsi" w:cstheme="minorHAnsi"/>
          <w:lang w:val="en-GB"/>
        </w:rPr>
        <w:t>) between January 16</w:t>
      </w:r>
      <w:r w:rsidR="00A06342">
        <w:rPr>
          <w:rFonts w:asciiTheme="minorHAnsi" w:hAnsiTheme="minorHAnsi" w:cstheme="minorHAnsi"/>
          <w:lang w:val="en-GB"/>
        </w:rPr>
        <w:t xml:space="preserve"> and February 16, 2024, at noon</w:t>
      </w:r>
      <w:r w:rsidRPr="00BD1D96">
        <w:rPr>
          <w:rFonts w:asciiTheme="minorHAnsi" w:hAnsiTheme="minorHAnsi" w:cstheme="minorHAnsi"/>
          <w:lang w:val="en-GB"/>
        </w:rPr>
        <w:t xml:space="preserve">. </w:t>
      </w:r>
      <w:r w:rsidRPr="00BD1D96">
        <w:rPr>
          <w:rFonts w:asciiTheme="minorHAnsi" w:hAnsiTheme="minorHAnsi" w:cstheme="minorHAnsi"/>
          <w:color w:val="000000"/>
          <w:lang w:val="en-GB"/>
        </w:rPr>
        <w:t>The call for proposals (</w:t>
      </w:r>
      <w:r w:rsidR="00A14F23">
        <w:rPr>
          <w:rFonts w:asciiTheme="minorHAnsi" w:hAnsiTheme="minorHAnsi" w:cstheme="minorHAnsi"/>
          <w:color w:val="000000"/>
          <w:lang w:val="en-GB"/>
        </w:rPr>
        <w:t>including</w:t>
      </w:r>
      <w:r w:rsidRPr="00BD1D96">
        <w:rPr>
          <w:rFonts w:asciiTheme="minorHAnsi" w:hAnsiTheme="minorHAnsi" w:cstheme="minorHAnsi"/>
          <w:color w:val="000000"/>
          <w:lang w:val="en-GB"/>
        </w:rPr>
        <w:t xml:space="preserve"> the conditions of eligibility</w:t>
      </w:r>
      <w:r w:rsidR="00A14F23">
        <w:rPr>
          <w:rFonts w:asciiTheme="minorHAnsi" w:hAnsiTheme="minorHAnsi" w:cstheme="minorHAnsi"/>
          <w:color w:val="000000"/>
          <w:lang w:val="en-GB"/>
        </w:rPr>
        <w:t>, funding and evaluation criteria</w:t>
      </w:r>
      <w:r w:rsidRPr="00BD1D96">
        <w:rPr>
          <w:rFonts w:asciiTheme="minorHAnsi" w:hAnsiTheme="minorHAnsi" w:cstheme="minorHAnsi"/>
          <w:color w:val="000000"/>
          <w:lang w:val="en-GB"/>
        </w:rPr>
        <w:t>)</w:t>
      </w:r>
      <w:r w:rsidR="00A14F23">
        <w:rPr>
          <w:rFonts w:asciiTheme="minorHAnsi" w:hAnsiTheme="minorHAnsi" w:cstheme="minorHAnsi"/>
          <w:color w:val="000000"/>
          <w:lang w:val="en-GB"/>
        </w:rPr>
        <w:t xml:space="preserve"> can be found on the </w:t>
      </w:r>
      <w:r w:rsidRPr="00BD1D96">
        <w:rPr>
          <w:rFonts w:asciiTheme="minorHAnsi" w:hAnsiTheme="minorHAnsi" w:cstheme="minorHAnsi"/>
          <w:color w:val="000000"/>
          <w:lang w:val="en-GB"/>
        </w:rPr>
        <w:t>University of Toulou</w:t>
      </w:r>
      <w:r w:rsidR="00A14F23">
        <w:rPr>
          <w:rFonts w:asciiTheme="minorHAnsi" w:hAnsiTheme="minorHAnsi" w:cstheme="minorHAnsi"/>
          <w:color w:val="000000"/>
          <w:lang w:val="en-GB"/>
        </w:rPr>
        <w:t xml:space="preserve">se website: </w:t>
      </w:r>
      <w:hyperlink r:id="rId8" w:history="1">
        <w:r w:rsidR="00A14F23" w:rsidRPr="00621C24">
          <w:rPr>
            <w:rStyle w:val="Lienhypertexte"/>
            <w:rFonts w:ascii="Calibri" w:hAnsi="Calibri" w:cs="Calibri"/>
            <w:lang w:val="en-US"/>
          </w:rPr>
          <w:t>https://www.univ-toulouse.fr/tiris-transitions-et-interdisciplinarite/appels-projets-tiris</w:t>
        </w:r>
      </w:hyperlink>
      <w:r w:rsidRPr="00BD1D96">
        <w:rPr>
          <w:rFonts w:asciiTheme="minorHAnsi" w:hAnsiTheme="minorHAnsi" w:cstheme="minorHAnsi"/>
          <w:color w:val="000000"/>
          <w:lang w:val="en-GB"/>
        </w:rPr>
        <w:t>. To be eligible, the application must include the signatures of the directors of the laboratories involved in the project (on the summary page). In the context of an open science policy, the selected Fellows will be invited to construct a Data Management Plan.</w:t>
      </w:r>
    </w:p>
    <w:p w:rsidR="00BD1D96" w:rsidRPr="00BD1D96" w:rsidRDefault="00BD1D96" w:rsidP="00BD1D96">
      <w:pPr>
        <w:pStyle w:val="docdata"/>
        <w:spacing w:before="0" w:beforeAutospacing="0" w:after="0" w:afterAutospacing="0" w:line="276" w:lineRule="auto"/>
        <w:ind w:right="744"/>
        <w:jc w:val="both"/>
        <w:rPr>
          <w:rFonts w:asciiTheme="minorHAnsi" w:hAnsiTheme="minorHAnsi" w:cstheme="minorHAnsi"/>
          <w:color w:val="000000"/>
          <w:lang w:val="en-GB"/>
        </w:rPr>
      </w:pPr>
    </w:p>
    <w:p w:rsidR="00730160" w:rsidRPr="00BD1D96" w:rsidRDefault="00EC7217" w:rsidP="00BD1D96">
      <w:pPr>
        <w:pStyle w:val="Titre1"/>
        <w:spacing w:line="276" w:lineRule="auto"/>
        <w:ind w:left="0"/>
        <w:rPr>
          <w:rFonts w:asciiTheme="minorHAnsi" w:hAnsiTheme="minorHAnsi" w:cstheme="minorHAnsi"/>
          <w:sz w:val="24"/>
          <w:szCs w:val="24"/>
          <w:lang w:val="en-GB"/>
        </w:rPr>
      </w:pPr>
      <w:r w:rsidRPr="00BD1D96">
        <w:rPr>
          <w:rFonts w:asciiTheme="minorHAnsi" w:eastAsia="Times New Roman" w:hAnsiTheme="minorHAnsi" w:cstheme="minorHAnsi"/>
          <w:color w:val="000000"/>
          <w:sz w:val="24"/>
          <w:szCs w:val="24"/>
          <w:lang w:val="en-GB" w:eastAsia="fr-FR"/>
        </w:rPr>
        <w:t>The completed application should not exceed 10 pages, including the summary page and references (Calibri 12).</w:t>
      </w:r>
    </w:p>
    <w:p w:rsidR="00730160" w:rsidRPr="00BD1D96" w:rsidRDefault="00730160" w:rsidP="00BD1D96">
      <w:pPr>
        <w:pStyle w:val="docdata"/>
        <w:spacing w:before="0" w:beforeAutospacing="0" w:after="0" w:afterAutospacing="0" w:line="276" w:lineRule="auto"/>
        <w:ind w:right="744"/>
        <w:jc w:val="both"/>
        <w:rPr>
          <w:rFonts w:asciiTheme="minorHAnsi" w:hAnsiTheme="minorHAnsi" w:cstheme="minorHAnsi"/>
          <w:lang w:val="en-GB"/>
        </w:rPr>
      </w:pPr>
    </w:p>
    <w:p w:rsidR="00730160" w:rsidRPr="00BD1D96" w:rsidRDefault="00730160" w:rsidP="00BD1D96">
      <w:pPr>
        <w:pStyle w:val="Corpsdetexte"/>
        <w:spacing w:line="276" w:lineRule="auto"/>
        <w:rPr>
          <w:rFonts w:asciiTheme="minorHAnsi" w:hAnsiTheme="minorHAnsi" w:cstheme="minorHAnsi"/>
          <w:b w:val="0"/>
          <w:lang w:val="en-GB"/>
        </w:rPr>
      </w:pPr>
    </w:p>
    <w:p w:rsidR="00730160" w:rsidRPr="00BD1D96" w:rsidRDefault="00EC7217" w:rsidP="00BD1D96">
      <w:pPr>
        <w:spacing w:line="276" w:lineRule="auto"/>
        <w:rPr>
          <w:rFonts w:asciiTheme="minorHAnsi" w:hAnsiTheme="minorHAnsi" w:cstheme="minorHAnsi"/>
          <w:b/>
          <w:bCs/>
          <w:sz w:val="24"/>
          <w:szCs w:val="24"/>
          <w:u w:val="single"/>
          <w:lang w:val="en-GB"/>
        </w:rPr>
      </w:pPr>
      <w:r w:rsidRPr="00BD1D96">
        <w:rPr>
          <w:rFonts w:asciiTheme="minorHAnsi" w:hAnsiTheme="minorHAnsi" w:cstheme="minorHAnsi"/>
          <w:sz w:val="24"/>
          <w:szCs w:val="24"/>
          <w:lang w:val="en-GB"/>
        </w:rPr>
        <w:br w:type="page"/>
      </w:r>
    </w:p>
    <w:p w:rsidR="00730160" w:rsidRPr="00BD1D96" w:rsidRDefault="00EC7217" w:rsidP="00BD1D96">
      <w:pPr>
        <w:pStyle w:val="Titre1"/>
        <w:spacing w:line="276" w:lineRule="auto"/>
        <w:ind w:left="0"/>
        <w:rPr>
          <w:rFonts w:asciiTheme="minorHAnsi" w:hAnsiTheme="minorHAnsi" w:cstheme="minorHAnsi"/>
          <w:sz w:val="24"/>
          <w:szCs w:val="24"/>
          <w:u w:val="none"/>
          <w:lang w:val="en-GB"/>
        </w:rPr>
      </w:pPr>
      <w:r w:rsidRPr="00BD1D96">
        <w:rPr>
          <w:rFonts w:asciiTheme="minorHAnsi" w:hAnsiTheme="minorHAnsi" w:cstheme="minorHAnsi"/>
          <w:sz w:val="24"/>
          <w:szCs w:val="24"/>
          <w:lang w:val="en-GB"/>
        </w:rPr>
        <w:lastRenderedPageBreak/>
        <w:t>PRESENTATION OF THE APPLICANT</w:t>
      </w:r>
    </w:p>
    <w:p w:rsidR="00730160" w:rsidRPr="00BD1D96" w:rsidRDefault="00EC7217" w:rsidP="00BD1D96">
      <w:pPr>
        <w:pStyle w:val="Corpsdetexte"/>
        <w:spacing w:line="276" w:lineRule="auto"/>
        <w:rPr>
          <w:rFonts w:asciiTheme="minorHAnsi" w:hAnsiTheme="minorHAnsi" w:cstheme="minorHAnsi"/>
          <w:lang w:val="en-GB"/>
        </w:rPr>
      </w:pPr>
      <w:r w:rsidRPr="00BD1D96">
        <w:rPr>
          <w:rFonts w:asciiTheme="minorHAnsi" w:hAnsiTheme="minorHAnsi" w:cstheme="minorHAnsi"/>
          <w:lang w:val="en-GB"/>
        </w:rPr>
        <w:t>Surname of the applicant:</w:t>
      </w:r>
    </w:p>
    <w:p w:rsidR="00730160" w:rsidRPr="00BD1D96" w:rsidRDefault="00EC7217" w:rsidP="00BD1D96">
      <w:pPr>
        <w:pStyle w:val="Corpsdetexte"/>
        <w:spacing w:line="276" w:lineRule="auto"/>
        <w:rPr>
          <w:rFonts w:asciiTheme="minorHAnsi" w:hAnsiTheme="minorHAnsi" w:cstheme="minorHAnsi"/>
          <w:lang w:val="en-GB"/>
        </w:rPr>
      </w:pPr>
      <w:r w:rsidRPr="00BD1D96">
        <w:rPr>
          <w:rFonts w:asciiTheme="minorHAnsi" w:hAnsiTheme="minorHAnsi" w:cstheme="minorHAnsi"/>
          <w:lang w:val="en-GB"/>
        </w:rPr>
        <w:t>First name of the applicant:</w:t>
      </w:r>
    </w:p>
    <w:p w:rsidR="00730160" w:rsidRPr="00BD1D96" w:rsidRDefault="00EC7217" w:rsidP="00BD1D96">
      <w:pPr>
        <w:pStyle w:val="Corpsdetexte"/>
        <w:spacing w:line="276" w:lineRule="auto"/>
        <w:rPr>
          <w:rFonts w:asciiTheme="minorHAnsi" w:hAnsiTheme="minorHAnsi" w:cstheme="minorHAnsi"/>
          <w:lang w:val="en-GB"/>
        </w:rPr>
      </w:pPr>
      <w:r w:rsidRPr="00BD1D96">
        <w:rPr>
          <w:rFonts w:asciiTheme="minorHAnsi" w:hAnsiTheme="minorHAnsi" w:cstheme="minorHAnsi"/>
          <w:lang w:val="en-GB"/>
        </w:rPr>
        <w:t>Date and place when/where PhD was obtained:</w:t>
      </w:r>
    </w:p>
    <w:p w:rsidR="00730160" w:rsidRPr="00BD1D96" w:rsidRDefault="00EC7217" w:rsidP="00BD1D96">
      <w:pPr>
        <w:pStyle w:val="Corpsdetexte"/>
        <w:spacing w:line="276" w:lineRule="auto"/>
        <w:rPr>
          <w:rFonts w:asciiTheme="minorHAnsi" w:hAnsiTheme="minorHAnsi" w:cstheme="minorHAnsi"/>
          <w:lang w:val="en-GB"/>
        </w:rPr>
      </w:pPr>
      <w:r w:rsidRPr="00BD1D96">
        <w:rPr>
          <w:rFonts w:asciiTheme="minorHAnsi" w:hAnsiTheme="minorHAnsi" w:cstheme="minorHAnsi"/>
          <w:lang w:val="en-GB"/>
        </w:rPr>
        <w:t>Current or last employer:</w:t>
      </w:r>
    </w:p>
    <w:p w:rsidR="00730160" w:rsidRPr="00BD1D96" w:rsidRDefault="00EC7217" w:rsidP="00BD1D96">
      <w:pPr>
        <w:pStyle w:val="Corpsdetexte"/>
        <w:spacing w:line="276" w:lineRule="auto"/>
        <w:rPr>
          <w:rFonts w:asciiTheme="minorHAnsi" w:hAnsiTheme="minorHAnsi" w:cstheme="minorHAnsi"/>
          <w:lang w:val="en-GB"/>
        </w:rPr>
      </w:pPr>
      <w:r w:rsidRPr="00BD1D96">
        <w:rPr>
          <w:rFonts w:asciiTheme="minorHAnsi" w:hAnsiTheme="minorHAnsi" w:cstheme="minorHAnsi"/>
          <w:lang w:val="en-GB"/>
        </w:rPr>
        <w:t>Proposed laboratory (acronym and full name):</w:t>
      </w:r>
    </w:p>
    <w:p w:rsidR="00730160" w:rsidRDefault="00EC7217" w:rsidP="00BD1D96">
      <w:pPr>
        <w:pStyle w:val="Corpsdetexte"/>
        <w:spacing w:line="276" w:lineRule="auto"/>
        <w:rPr>
          <w:rFonts w:asciiTheme="minorHAnsi" w:hAnsiTheme="minorHAnsi" w:cstheme="minorHAnsi"/>
          <w:lang w:val="en-GB"/>
        </w:rPr>
      </w:pPr>
      <w:r w:rsidRPr="00BD1D96">
        <w:rPr>
          <w:rFonts w:asciiTheme="minorHAnsi" w:hAnsiTheme="minorHAnsi" w:cstheme="minorHAnsi"/>
          <w:lang w:val="en-GB"/>
        </w:rPr>
        <w:t>Name and contact of the director:</w:t>
      </w:r>
    </w:p>
    <w:p w:rsidR="00113E92" w:rsidRDefault="00113E92" w:rsidP="00BD1D96">
      <w:pPr>
        <w:pStyle w:val="Corpsdetexte"/>
        <w:spacing w:line="276" w:lineRule="auto"/>
        <w:rPr>
          <w:rFonts w:asciiTheme="minorHAnsi" w:hAnsiTheme="minorHAnsi" w:cstheme="minorHAnsi"/>
          <w:lang w:val="en-GB"/>
        </w:rPr>
      </w:pPr>
      <w:r>
        <w:rPr>
          <w:rFonts w:asciiTheme="minorHAnsi" w:hAnsiTheme="minorHAnsi" w:cstheme="minorHAnsi"/>
          <w:lang w:val="en-GB"/>
        </w:rPr>
        <w:t>Name and contact of the scientific referent:</w:t>
      </w:r>
    </w:p>
    <w:p w:rsidR="00D82578" w:rsidRPr="00BD1D96" w:rsidRDefault="00D82578" w:rsidP="00BD1D96">
      <w:pPr>
        <w:pStyle w:val="Corpsdetexte"/>
        <w:spacing w:line="276" w:lineRule="auto"/>
        <w:rPr>
          <w:rFonts w:asciiTheme="minorHAnsi" w:hAnsiTheme="minorHAnsi" w:cstheme="minorHAnsi"/>
          <w:lang w:val="en-GB"/>
        </w:rPr>
      </w:pPr>
      <w:r>
        <w:rPr>
          <w:rFonts w:asciiTheme="minorHAnsi" w:hAnsiTheme="minorHAnsi" w:cstheme="minorHAnsi"/>
          <w:lang w:val="en-GB"/>
        </w:rPr>
        <w:t>D</w:t>
      </w:r>
      <w:r w:rsidRPr="00D82578">
        <w:rPr>
          <w:rFonts w:asciiTheme="minorHAnsi" w:hAnsiTheme="minorHAnsi" w:cstheme="minorHAnsi"/>
          <w:lang w:val="en-GB"/>
        </w:rPr>
        <w:t>esired start date (earliest possible date is October 1, 2024)</w:t>
      </w:r>
      <w:r>
        <w:rPr>
          <w:rFonts w:asciiTheme="minorHAnsi" w:hAnsiTheme="minorHAnsi" w:cstheme="minorHAnsi"/>
          <w:lang w:val="en-GB"/>
        </w:rPr>
        <w:t>:</w:t>
      </w:r>
    </w:p>
    <w:p w:rsidR="00730160" w:rsidRPr="00BD1D96" w:rsidRDefault="00730160" w:rsidP="00BD1D96">
      <w:pPr>
        <w:pStyle w:val="Titre1"/>
        <w:spacing w:line="276" w:lineRule="auto"/>
        <w:ind w:left="1418" w:hanging="424"/>
        <w:rPr>
          <w:rFonts w:asciiTheme="minorHAnsi" w:hAnsiTheme="minorHAnsi" w:cstheme="minorHAnsi"/>
          <w:sz w:val="24"/>
          <w:szCs w:val="24"/>
          <w:lang w:val="en-GB"/>
        </w:rPr>
      </w:pPr>
    </w:p>
    <w:p w:rsidR="00730160" w:rsidRPr="00BD1D96" w:rsidRDefault="00EC7217" w:rsidP="00BD1D96">
      <w:pPr>
        <w:pStyle w:val="Titre1"/>
        <w:spacing w:line="276" w:lineRule="auto"/>
        <w:ind w:left="0"/>
        <w:rPr>
          <w:rFonts w:asciiTheme="minorHAnsi" w:hAnsiTheme="minorHAnsi" w:cstheme="minorHAnsi"/>
          <w:sz w:val="24"/>
          <w:szCs w:val="24"/>
          <w:u w:val="none"/>
          <w:lang w:val="en-GB"/>
        </w:rPr>
      </w:pPr>
      <w:r w:rsidRPr="00BD1D96">
        <w:rPr>
          <w:rFonts w:asciiTheme="minorHAnsi" w:hAnsiTheme="minorHAnsi" w:cstheme="minorHAnsi"/>
          <w:sz w:val="24"/>
          <w:szCs w:val="24"/>
          <w:lang w:val="en-GB"/>
        </w:rPr>
        <w:t>PROJECT PRESENTATION</w:t>
      </w:r>
    </w:p>
    <w:p w:rsidR="00730160" w:rsidRPr="00BD1D96" w:rsidRDefault="00EC7217" w:rsidP="00BD1D96">
      <w:pPr>
        <w:widowControl/>
        <w:spacing w:line="276" w:lineRule="auto"/>
        <w:rPr>
          <w:rFonts w:asciiTheme="minorHAnsi" w:hAnsiTheme="minorHAnsi" w:cstheme="minorHAnsi"/>
          <w:b/>
          <w:bCs/>
          <w:sz w:val="24"/>
          <w:szCs w:val="24"/>
          <w:lang w:val="en-GB"/>
        </w:rPr>
      </w:pPr>
      <w:r w:rsidRPr="00BD1D96">
        <w:rPr>
          <w:rFonts w:asciiTheme="minorHAnsi" w:hAnsiTheme="minorHAnsi" w:cstheme="minorHAnsi"/>
          <w:b/>
          <w:bCs/>
          <w:sz w:val="24"/>
          <w:szCs w:val="24"/>
          <w:lang w:val="en-GB"/>
        </w:rPr>
        <w:t>Project acronym</w:t>
      </w:r>
      <w:r w:rsidR="00BD1D96">
        <w:rPr>
          <w:rFonts w:asciiTheme="minorHAnsi" w:hAnsiTheme="minorHAnsi" w:cstheme="minorHAnsi"/>
          <w:b/>
          <w:bCs/>
          <w:sz w:val="24"/>
          <w:szCs w:val="24"/>
          <w:lang w:val="en-GB"/>
        </w:rPr>
        <w:t>:</w:t>
      </w:r>
    </w:p>
    <w:p w:rsidR="00730160" w:rsidRPr="00BD1D96" w:rsidRDefault="00EC7217" w:rsidP="00BD1D96">
      <w:pPr>
        <w:pStyle w:val="Corpsdetexte"/>
        <w:spacing w:line="276" w:lineRule="auto"/>
        <w:rPr>
          <w:rFonts w:asciiTheme="minorHAnsi" w:hAnsiTheme="minorHAnsi" w:cstheme="minorHAnsi"/>
          <w:lang w:val="en-GB"/>
        </w:rPr>
      </w:pPr>
      <w:r w:rsidRPr="00BD1D96">
        <w:rPr>
          <w:rFonts w:asciiTheme="minorHAnsi" w:hAnsiTheme="minorHAnsi" w:cstheme="minorHAnsi"/>
          <w:lang w:val="en-GB"/>
        </w:rPr>
        <w:t>Project title (300 characters maximum, including spaces):</w:t>
      </w:r>
    </w:p>
    <w:p w:rsidR="00730160" w:rsidRPr="00BD1D96" w:rsidRDefault="00EC7217" w:rsidP="00BD1D96">
      <w:pPr>
        <w:pStyle w:val="Corpsdetexte"/>
        <w:spacing w:line="276" w:lineRule="auto"/>
        <w:rPr>
          <w:rFonts w:asciiTheme="minorHAnsi" w:hAnsiTheme="minorHAnsi" w:cstheme="minorHAnsi"/>
          <w:lang w:val="en-GB"/>
        </w:rPr>
      </w:pPr>
      <w:r w:rsidRPr="00BD1D96">
        <w:rPr>
          <w:rFonts w:asciiTheme="minorHAnsi" w:hAnsiTheme="minorHAnsi" w:cstheme="minorHAnsi"/>
          <w:lang w:val="en-GB"/>
        </w:rPr>
        <w:t>Project summary</w:t>
      </w:r>
      <w:r w:rsidRPr="00BD1D96">
        <w:rPr>
          <w:rFonts w:asciiTheme="minorHAnsi" w:hAnsiTheme="minorHAnsi" w:cstheme="minorHAnsi"/>
          <w:spacing w:val="19"/>
          <w:lang w:val="en-GB"/>
        </w:rPr>
        <w:t xml:space="preserve"> </w:t>
      </w:r>
      <w:r w:rsidRPr="00BD1D96">
        <w:rPr>
          <w:rFonts w:asciiTheme="minorHAnsi" w:hAnsiTheme="minorHAnsi" w:cstheme="minorHAnsi"/>
          <w:lang w:val="en-GB"/>
        </w:rPr>
        <w:t>(2000</w:t>
      </w:r>
      <w:r w:rsidRPr="00BD1D96">
        <w:rPr>
          <w:rFonts w:asciiTheme="minorHAnsi" w:hAnsiTheme="minorHAnsi" w:cstheme="minorHAnsi"/>
          <w:spacing w:val="20"/>
          <w:lang w:val="en-GB"/>
        </w:rPr>
        <w:t xml:space="preserve"> </w:t>
      </w:r>
      <w:r w:rsidRPr="00BD1D96">
        <w:rPr>
          <w:rFonts w:asciiTheme="minorHAnsi" w:hAnsiTheme="minorHAnsi" w:cstheme="minorHAnsi"/>
          <w:lang w:val="en-GB"/>
        </w:rPr>
        <w:t>characters maximum, including spaces):</w:t>
      </w:r>
    </w:p>
    <w:p w:rsidR="00730160" w:rsidRPr="00BD1D96" w:rsidRDefault="00730160" w:rsidP="00BD1D96">
      <w:pPr>
        <w:pStyle w:val="Corpsdetexte"/>
        <w:spacing w:line="276" w:lineRule="auto"/>
        <w:rPr>
          <w:rFonts w:asciiTheme="minorHAnsi" w:hAnsiTheme="minorHAnsi" w:cstheme="minorHAnsi"/>
          <w:lang w:val="en-GB"/>
        </w:rPr>
      </w:pPr>
    </w:p>
    <w:p w:rsidR="00730160" w:rsidRPr="00BD1D96" w:rsidRDefault="00730160" w:rsidP="00BD1D96">
      <w:pPr>
        <w:pStyle w:val="Corpsdetexte"/>
        <w:spacing w:line="276" w:lineRule="auto"/>
        <w:ind w:left="656"/>
        <w:rPr>
          <w:rFonts w:asciiTheme="minorHAnsi" w:hAnsiTheme="minorHAnsi" w:cstheme="minorHAnsi"/>
          <w:lang w:val="en-GB"/>
        </w:rPr>
      </w:pPr>
    </w:p>
    <w:p w:rsidR="00730160" w:rsidRPr="00BD1D96" w:rsidRDefault="00730160" w:rsidP="00BD1D96">
      <w:pPr>
        <w:pStyle w:val="Corpsdetexte"/>
        <w:spacing w:line="276" w:lineRule="auto"/>
        <w:ind w:left="656"/>
        <w:rPr>
          <w:rFonts w:asciiTheme="minorHAnsi" w:hAnsiTheme="minorHAnsi" w:cstheme="minorHAnsi"/>
          <w:lang w:val="en-GB"/>
        </w:rPr>
      </w:pPr>
    </w:p>
    <w:p w:rsidR="00730160" w:rsidRPr="00BD1D96" w:rsidRDefault="00730160" w:rsidP="00BD1D96">
      <w:pPr>
        <w:pStyle w:val="Corpsdetexte"/>
        <w:spacing w:line="276" w:lineRule="auto"/>
        <w:ind w:left="656"/>
        <w:rPr>
          <w:rFonts w:asciiTheme="minorHAnsi" w:hAnsiTheme="minorHAnsi" w:cstheme="minorHAnsi"/>
          <w:lang w:val="en-GB"/>
        </w:rPr>
      </w:pPr>
    </w:p>
    <w:p w:rsidR="00730160" w:rsidRPr="00BD1D96" w:rsidRDefault="00730160" w:rsidP="00BD1D96">
      <w:pPr>
        <w:pStyle w:val="Corpsdetexte"/>
        <w:spacing w:line="276" w:lineRule="auto"/>
        <w:ind w:left="656"/>
        <w:rPr>
          <w:rFonts w:asciiTheme="minorHAnsi" w:hAnsiTheme="minorHAnsi" w:cstheme="minorHAnsi"/>
          <w:lang w:val="en-GB"/>
        </w:rPr>
      </w:pPr>
    </w:p>
    <w:p w:rsidR="00730160" w:rsidRPr="00BD1D96" w:rsidRDefault="00EC7217" w:rsidP="00BD1D96">
      <w:pPr>
        <w:spacing w:line="276" w:lineRule="auto"/>
        <w:rPr>
          <w:rFonts w:asciiTheme="minorHAnsi" w:hAnsiTheme="minorHAnsi" w:cstheme="minorHAnsi"/>
          <w:b/>
          <w:bCs/>
          <w:sz w:val="24"/>
          <w:szCs w:val="24"/>
          <w:lang w:val="en-GB"/>
        </w:rPr>
      </w:pPr>
      <w:r w:rsidRPr="00BD1D96">
        <w:rPr>
          <w:rFonts w:asciiTheme="minorHAnsi" w:hAnsiTheme="minorHAnsi" w:cstheme="minorHAnsi"/>
          <w:sz w:val="24"/>
          <w:szCs w:val="24"/>
          <w:lang w:val="en-GB"/>
        </w:rPr>
        <w:br w:type="page"/>
      </w:r>
    </w:p>
    <w:p w:rsidR="00730160" w:rsidRPr="00BD1D96" w:rsidRDefault="00EC7217" w:rsidP="00BD1D96">
      <w:pPr>
        <w:pStyle w:val="Corpsdetexte"/>
        <w:numPr>
          <w:ilvl w:val="0"/>
          <w:numId w:val="9"/>
        </w:numPr>
        <w:spacing w:line="276" w:lineRule="auto"/>
        <w:rPr>
          <w:rFonts w:asciiTheme="minorHAnsi" w:hAnsiTheme="minorHAnsi" w:cstheme="minorHAnsi"/>
          <w:lang w:val="en-GB"/>
        </w:rPr>
      </w:pPr>
      <w:r w:rsidRPr="00BD1D96">
        <w:rPr>
          <w:rFonts w:asciiTheme="minorHAnsi" w:hAnsiTheme="minorHAnsi" w:cstheme="minorHAnsi"/>
          <w:lang w:val="en-GB"/>
        </w:rPr>
        <w:lastRenderedPageBreak/>
        <w:t xml:space="preserve">Overview: </w:t>
      </w:r>
    </w:p>
    <w:p w:rsidR="00730160" w:rsidRPr="00BD1D96" w:rsidRDefault="00EC7217" w:rsidP="00BD1D96">
      <w:pPr>
        <w:pStyle w:val="Corpsdetexte"/>
        <w:spacing w:line="276" w:lineRule="auto"/>
        <w:ind w:left="656"/>
        <w:rPr>
          <w:rFonts w:asciiTheme="minorHAnsi" w:hAnsiTheme="minorHAnsi" w:cstheme="minorHAnsi"/>
          <w:lang w:val="en-GB"/>
        </w:rPr>
      </w:pPr>
      <w:r w:rsidRPr="00BD1D96">
        <w:rPr>
          <w:rFonts w:asciiTheme="minorHAnsi" w:hAnsiTheme="minorHAnsi" w:cstheme="minorHAnsi"/>
          <w:lang w:val="en-GB"/>
        </w:rPr>
        <w:t xml:space="preserve"> </w:t>
      </w:r>
    </w:p>
    <w:p w:rsidR="00730160" w:rsidRPr="00BD1D96" w:rsidRDefault="00EC7217" w:rsidP="005B1000">
      <w:pPr>
        <w:pStyle w:val="Corpsdetexte"/>
        <w:spacing w:line="276" w:lineRule="auto"/>
        <w:jc w:val="both"/>
        <w:rPr>
          <w:rFonts w:asciiTheme="minorHAnsi" w:hAnsiTheme="minorHAnsi" w:cstheme="minorHAnsi"/>
          <w:lang w:val="en-GB"/>
        </w:rPr>
      </w:pPr>
      <w:r w:rsidRPr="00BD1D96">
        <w:rPr>
          <w:rFonts w:asciiTheme="minorHAnsi" w:hAnsiTheme="minorHAnsi" w:cstheme="minorHAnsi"/>
          <w:u w:val="single"/>
        </w:rPr>
        <w:t>Introduction and objectives of the research program</w:t>
      </w:r>
      <w:r w:rsidRPr="00BD1D96">
        <w:rPr>
          <w:rFonts w:asciiTheme="minorHAnsi" w:hAnsiTheme="minorHAnsi" w:cstheme="minorHAnsi"/>
          <w:b w:val="0"/>
          <w:bCs w:val="0"/>
          <w:u w:val="single"/>
        </w:rPr>
        <w:t>.</w:t>
      </w:r>
    </w:p>
    <w:p w:rsidR="00730160" w:rsidRPr="00BD1D96" w:rsidRDefault="00EC7217" w:rsidP="005B1000">
      <w:pPr>
        <w:pStyle w:val="Corpsdetexte"/>
        <w:spacing w:line="276" w:lineRule="auto"/>
        <w:jc w:val="both"/>
        <w:rPr>
          <w:rFonts w:asciiTheme="minorHAnsi" w:hAnsiTheme="minorHAnsi" w:cstheme="minorHAnsi"/>
          <w:b w:val="0"/>
          <w:bCs w:val="0"/>
          <w:lang w:val="en-GB"/>
        </w:rPr>
      </w:pPr>
      <w:r w:rsidRPr="00BD1D96">
        <w:rPr>
          <w:rFonts w:asciiTheme="minorHAnsi" w:hAnsiTheme="minorHAnsi" w:cstheme="minorHAnsi"/>
          <w:b w:val="0"/>
          <w:bCs w:val="0"/>
          <w:lang w:val="en-GB"/>
        </w:rPr>
        <w:t xml:space="preserve">Highlight links to </w:t>
      </w:r>
      <w:r w:rsidR="005B1000">
        <w:rPr>
          <w:rFonts w:asciiTheme="minorHAnsi" w:hAnsiTheme="minorHAnsi" w:cstheme="minorHAnsi"/>
          <w:b w:val="0"/>
          <w:bCs w:val="0"/>
          <w:lang w:val="en-GB"/>
        </w:rPr>
        <w:t xml:space="preserve">one </w:t>
      </w:r>
      <w:r w:rsidR="00ED4325">
        <w:rPr>
          <w:rFonts w:asciiTheme="minorHAnsi" w:hAnsiTheme="minorHAnsi" w:cstheme="minorHAnsi"/>
          <w:b w:val="0"/>
          <w:bCs w:val="0"/>
          <w:lang w:val="en-GB"/>
        </w:rPr>
        <w:t xml:space="preserve">or more of </w:t>
      </w:r>
      <w:r w:rsidR="005B1000">
        <w:rPr>
          <w:rFonts w:asciiTheme="minorHAnsi" w:hAnsiTheme="minorHAnsi" w:cstheme="minorHAnsi"/>
          <w:b w:val="0"/>
          <w:bCs w:val="0"/>
          <w:lang w:val="en-GB"/>
        </w:rPr>
        <w:t>the three</w:t>
      </w:r>
      <w:r w:rsidRPr="00BD1D96">
        <w:rPr>
          <w:rFonts w:asciiTheme="minorHAnsi" w:hAnsiTheme="minorHAnsi" w:cstheme="minorHAnsi"/>
          <w:b w:val="0"/>
          <w:bCs w:val="0"/>
          <w:lang w:val="en-GB"/>
        </w:rPr>
        <w:t xml:space="preserve"> priority </w:t>
      </w:r>
      <w:r w:rsidR="00ED4325" w:rsidRPr="00ED4325">
        <w:rPr>
          <w:rFonts w:asciiTheme="minorHAnsi" w:hAnsiTheme="minorHAnsi" w:cstheme="minorHAnsi"/>
          <w:b w:val="0"/>
          <w:bCs w:val="0"/>
          <w:lang w:val="en-GB"/>
        </w:rPr>
        <w:t>actions of the University of Toulouse</w:t>
      </w:r>
      <w:r w:rsidRPr="00BD1D96">
        <w:rPr>
          <w:rFonts w:asciiTheme="minorHAnsi" w:hAnsiTheme="minorHAnsi" w:cstheme="minorHAnsi"/>
          <w:b w:val="0"/>
          <w:bCs w:val="0"/>
          <w:lang w:val="en-GB"/>
        </w:rPr>
        <w:t>.</w:t>
      </w:r>
    </w:p>
    <w:p w:rsidR="00730160" w:rsidRPr="00BD1D96" w:rsidRDefault="00730160" w:rsidP="005B1000">
      <w:pPr>
        <w:pStyle w:val="Corpsdetexte"/>
        <w:spacing w:line="276" w:lineRule="auto"/>
        <w:ind w:left="633"/>
        <w:jc w:val="both"/>
        <w:rPr>
          <w:rFonts w:asciiTheme="minorHAnsi" w:hAnsiTheme="minorHAnsi" w:cstheme="minorHAnsi"/>
          <w:u w:val="single"/>
          <w:lang w:val="en-GB"/>
        </w:rPr>
      </w:pPr>
    </w:p>
    <w:p w:rsidR="00730160" w:rsidRPr="00BD1D96" w:rsidRDefault="00EC7217" w:rsidP="005B1000">
      <w:pPr>
        <w:pStyle w:val="Corpsdetexte"/>
        <w:spacing w:line="276" w:lineRule="auto"/>
        <w:jc w:val="both"/>
        <w:rPr>
          <w:rFonts w:asciiTheme="minorHAnsi" w:hAnsiTheme="minorHAnsi" w:cstheme="minorHAnsi"/>
        </w:rPr>
      </w:pPr>
      <w:r w:rsidRPr="00BD1D96">
        <w:rPr>
          <w:rFonts w:asciiTheme="minorHAnsi" w:hAnsiTheme="minorHAnsi" w:cstheme="minorHAnsi"/>
          <w:u w:val="single"/>
        </w:rPr>
        <w:t>Pertinence and innovative aspects of the research program</w:t>
      </w:r>
      <w:r w:rsidRPr="00BD1D96">
        <w:rPr>
          <w:rFonts w:asciiTheme="minorHAnsi" w:hAnsiTheme="minorHAnsi" w:cstheme="minorHAnsi"/>
          <w:b w:val="0"/>
          <w:bCs w:val="0"/>
          <w:u w:val="single"/>
        </w:rPr>
        <w:t>.</w:t>
      </w:r>
      <w:r w:rsidRPr="00BD1D96">
        <w:rPr>
          <w:rFonts w:asciiTheme="minorHAnsi" w:hAnsiTheme="minorHAnsi" w:cstheme="minorHAnsi"/>
        </w:rPr>
        <w:t xml:space="preserve"> </w:t>
      </w:r>
    </w:p>
    <w:p w:rsidR="00730160" w:rsidRPr="00BD1D96" w:rsidRDefault="00EC7217" w:rsidP="005B1000">
      <w:pPr>
        <w:pStyle w:val="Corpsdetexte"/>
        <w:spacing w:line="276" w:lineRule="auto"/>
        <w:jc w:val="both"/>
        <w:rPr>
          <w:rFonts w:asciiTheme="minorHAnsi" w:hAnsiTheme="minorHAnsi" w:cstheme="minorHAnsi"/>
          <w:b w:val="0"/>
          <w:bCs w:val="0"/>
          <w:lang w:val="en-GB"/>
        </w:rPr>
      </w:pPr>
      <w:r w:rsidRPr="00BD1D96">
        <w:rPr>
          <w:rFonts w:asciiTheme="minorHAnsi" w:hAnsiTheme="minorHAnsi" w:cstheme="minorHAnsi"/>
          <w:b w:val="0"/>
          <w:bCs w:val="0"/>
        </w:rPr>
        <w:t>In light of the current state of the art, describe how your project goes beyond the state-of-the-art, and the extent the proposed work is ambitious. Reference may be made to the literature, including work by the applicant.</w:t>
      </w:r>
    </w:p>
    <w:p w:rsidR="00730160" w:rsidRPr="00BD1D96" w:rsidRDefault="00730160" w:rsidP="005B1000">
      <w:pPr>
        <w:pStyle w:val="Paragraphedeliste"/>
        <w:widowControl/>
        <w:spacing w:line="276" w:lineRule="auto"/>
        <w:ind w:left="785"/>
        <w:jc w:val="both"/>
        <w:rPr>
          <w:rFonts w:asciiTheme="minorHAnsi" w:hAnsiTheme="minorHAnsi" w:cstheme="minorHAnsi"/>
          <w:sz w:val="24"/>
          <w:szCs w:val="24"/>
          <w:lang w:val="en-GB"/>
        </w:rPr>
      </w:pPr>
    </w:p>
    <w:p w:rsidR="00730160" w:rsidRDefault="00EC7217" w:rsidP="005B1000">
      <w:pPr>
        <w:pStyle w:val="Paragraphedeliste"/>
        <w:widowControl/>
        <w:numPr>
          <w:ilvl w:val="0"/>
          <w:numId w:val="9"/>
        </w:numPr>
        <w:spacing w:line="276" w:lineRule="auto"/>
        <w:jc w:val="both"/>
        <w:rPr>
          <w:rFonts w:asciiTheme="minorHAnsi" w:hAnsiTheme="minorHAnsi" w:cstheme="minorHAnsi"/>
          <w:b/>
          <w:bCs/>
          <w:sz w:val="24"/>
          <w:szCs w:val="24"/>
        </w:rPr>
      </w:pPr>
      <w:r w:rsidRPr="00BD1D96">
        <w:rPr>
          <w:rFonts w:asciiTheme="minorHAnsi" w:hAnsiTheme="minorHAnsi" w:cstheme="minorHAnsi"/>
          <w:b/>
          <w:bCs/>
          <w:sz w:val="24"/>
          <w:szCs w:val="24"/>
        </w:rPr>
        <w:t xml:space="preserve">Methods: </w:t>
      </w:r>
    </w:p>
    <w:p w:rsidR="00BD1D96" w:rsidRPr="00BD1D96" w:rsidRDefault="00BD1D96" w:rsidP="005B1000">
      <w:pPr>
        <w:pStyle w:val="Paragraphedeliste"/>
        <w:widowControl/>
        <w:spacing w:line="276" w:lineRule="auto"/>
        <w:ind w:left="720"/>
        <w:jc w:val="both"/>
        <w:rPr>
          <w:rFonts w:asciiTheme="minorHAnsi" w:hAnsiTheme="minorHAnsi" w:cstheme="minorHAnsi"/>
          <w:b/>
          <w:bCs/>
          <w:sz w:val="24"/>
          <w:szCs w:val="24"/>
        </w:rPr>
      </w:pPr>
    </w:p>
    <w:p w:rsidR="00730160" w:rsidRPr="00BD1D96" w:rsidRDefault="00EC7217" w:rsidP="005B1000">
      <w:pPr>
        <w:widowControl/>
        <w:spacing w:line="276" w:lineRule="auto"/>
        <w:jc w:val="both"/>
        <w:rPr>
          <w:rFonts w:asciiTheme="minorHAnsi" w:hAnsiTheme="minorHAnsi" w:cstheme="minorHAnsi"/>
          <w:sz w:val="24"/>
          <w:szCs w:val="24"/>
        </w:rPr>
      </w:pPr>
      <w:r w:rsidRPr="00BD1D96">
        <w:rPr>
          <w:rFonts w:asciiTheme="minorHAnsi" w:hAnsiTheme="minorHAnsi" w:cstheme="minorHAnsi"/>
          <w:b/>
          <w:bCs/>
          <w:sz w:val="24"/>
          <w:szCs w:val="24"/>
          <w:u w:val="single"/>
        </w:rPr>
        <w:t>Overall methodology</w:t>
      </w:r>
      <w:r w:rsidRPr="00BD1D96">
        <w:rPr>
          <w:rFonts w:asciiTheme="minorHAnsi" w:hAnsiTheme="minorHAnsi" w:cstheme="minorHAnsi"/>
          <w:sz w:val="24"/>
          <w:szCs w:val="24"/>
        </w:rPr>
        <w:t xml:space="preserve">: </w:t>
      </w:r>
    </w:p>
    <w:p w:rsidR="00730160" w:rsidRPr="00BD1D96" w:rsidRDefault="00EC7217" w:rsidP="005B1000">
      <w:pPr>
        <w:widowControl/>
        <w:spacing w:line="276" w:lineRule="auto"/>
        <w:jc w:val="both"/>
        <w:rPr>
          <w:rFonts w:asciiTheme="minorHAnsi" w:hAnsiTheme="minorHAnsi" w:cstheme="minorHAnsi"/>
          <w:spacing w:val="8"/>
          <w:sz w:val="24"/>
          <w:szCs w:val="24"/>
          <w:lang w:val="en-GB"/>
        </w:rPr>
      </w:pPr>
      <w:r w:rsidRPr="00BD1D96">
        <w:rPr>
          <w:rFonts w:asciiTheme="minorHAnsi" w:hAnsiTheme="minorHAnsi" w:cstheme="minorHAnsi"/>
          <w:sz w:val="24"/>
          <w:szCs w:val="24"/>
        </w:rPr>
        <w:t>Describe and explain the overall methodology including the concepts, models and assumptions that underpin your work. Explain how this will enable you to deliver your project’s objectives. Refer to any important challenges you may have identified in the chosen methodology and how you intend to overcome them. If relevant, explain how expertise and methods from different disciplines will be brought together and integrated in pursuit of your objectives.</w:t>
      </w:r>
    </w:p>
    <w:p w:rsidR="00BD1D96" w:rsidRDefault="00BD1D96" w:rsidP="005B1000">
      <w:pPr>
        <w:widowControl/>
        <w:spacing w:line="276" w:lineRule="auto"/>
        <w:jc w:val="both"/>
        <w:rPr>
          <w:rFonts w:asciiTheme="minorHAnsi" w:eastAsia="Calibri" w:hAnsiTheme="minorHAnsi" w:cstheme="minorHAnsi"/>
          <w:b/>
          <w:bCs/>
          <w:sz w:val="24"/>
          <w:szCs w:val="24"/>
          <w:u w:val="single"/>
          <w:lang w:val="en-GB"/>
        </w:rPr>
      </w:pPr>
    </w:p>
    <w:p w:rsidR="00730160" w:rsidRPr="00BD1D96" w:rsidRDefault="00EC7217" w:rsidP="005B1000">
      <w:pPr>
        <w:widowControl/>
        <w:spacing w:line="276" w:lineRule="auto"/>
        <w:jc w:val="both"/>
        <w:rPr>
          <w:rFonts w:asciiTheme="minorHAnsi" w:eastAsia="Calibri" w:hAnsiTheme="minorHAnsi" w:cstheme="minorHAnsi"/>
          <w:b/>
          <w:bCs/>
          <w:sz w:val="24"/>
          <w:szCs w:val="24"/>
          <w:u w:val="single"/>
          <w:lang w:val="en-GB"/>
        </w:rPr>
      </w:pPr>
      <w:r w:rsidRPr="00BD1D96">
        <w:rPr>
          <w:rFonts w:asciiTheme="minorHAnsi" w:eastAsia="Calibri" w:hAnsiTheme="minorHAnsi" w:cstheme="minorHAnsi"/>
          <w:b/>
          <w:bCs/>
          <w:sz w:val="24"/>
          <w:szCs w:val="24"/>
          <w:u w:val="single"/>
          <w:lang w:val="en-GB"/>
        </w:rPr>
        <w:t>Host environment and two-way transfer of knowledge between the researcher and the host</w:t>
      </w:r>
    </w:p>
    <w:p w:rsidR="00730160" w:rsidRPr="00BD1D96" w:rsidRDefault="00EC7217" w:rsidP="005B1000">
      <w:pPr>
        <w:widowControl/>
        <w:spacing w:line="276" w:lineRule="auto"/>
        <w:jc w:val="both"/>
        <w:rPr>
          <w:rFonts w:asciiTheme="minorHAnsi" w:eastAsia="Calibri" w:hAnsiTheme="minorHAnsi" w:cstheme="minorHAnsi"/>
          <w:sz w:val="24"/>
          <w:szCs w:val="24"/>
          <w:lang w:val="en-GB"/>
        </w:rPr>
      </w:pPr>
      <w:r w:rsidRPr="00BD1D96">
        <w:rPr>
          <w:rFonts w:asciiTheme="minorHAnsi" w:eastAsia="Calibri" w:hAnsiTheme="minorHAnsi" w:cstheme="minorHAnsi"/>
          <w:sz w:val="24"/>
          <w:szCs w:val="24"/>
          <w:lang w:val="en-GB"/>
        </w:rPr>
        <w:t xml:space="preserve">Description of the host laboratory, the equipment available and local human resources necessary for the proposed research. </w:t>
      </w:r>
    </w:p>
    <w:p w:rsidR="00730160" w:rsidRPr="00BD1D96" w:rsidRDefault="00EC7217" w:rsidP="005B1000">
      <w:pPr>
        <w:widowControl/>
        <w:spacing w:line="276" w:lineRule="auto"/>
        <w:jc w:val="both"/>
        <w:rPr>
          <w:rFonts w:asciiTheme="minorHAnsi" w:eastAsia="Calibri" w:hAnsiTheme="minorHAnsi" w:cstheme="minorHAnsi"/>
          <w:sz w:val="24"/>
          <w:szCs w:val="24"/>
          <w:lang w:val="en-GB"/>
        </w:rPr>
      </w:pPr>
      <w:r w:rsidRPr="00BD1D96">
        <w:rPr>
          <w:rFonts w:asciiTheme="minorHAnsi" w:eastAsia="Calibri" w:hAnsiTheme="minorHAnsi" w:cstheme="minorHAnsi"/>
          <w:sz w:val="24"/>
          <w:szCs w:val="24"/>
          <w:lang w:val="en-GB"/>
        </w:rPr>
        <w:t xml:space="preserve">Added value and two-way transfer of knowledge between the researcher and host organisation, including the name of the local contact in the host laboratory, their professional experience in relation to the proposed research project and their experience with early-career scientists. </w:t>
      </w:r>
    </w:p>
    <w:p w:rsidR="00730160" w:rsidRPr="00BD1D96" w:rsidRDefault="00730160" w:rsidP="005B1000">
      <w:pPr>
        <w:widowControl/>
        <w:spacing w:line="276" w:lineRule="auto"/>
        <w:jc w:val="both"/>
        <w:rPr>
          <w:rFonts w:asciiTheme="minorHAnsi" w:eastAsia="Calibri" w:hAnsiTheme="minorHAnsi" w:cstheme="minorHAnsi"/>
          <w:sz w:val="24"/>
          <w:szCs w:val="24"/>
          <w:lang w:val="en-GB"/>
        </w:rPr>
      </w:pPr>
    </w:p>
    <w:p w:rsidR="00730160" w:rsidRPr="00BD1D96" w:rsidRDefault="00EC7217" w:rsidP="005B1000">
      <w:pPr>
        <w:pStyle w:val="Paragraphedeliste"/>
        <w:widowControl/>
        <w:numPr>
          <w:ilvl w:val="0"/>
          <w:numId w:val="9"/>
        </w:numPr>
        <w:spacing w:line="276" w:lineRule="auto"/>
        <w:jc w:val="both"/>
        <w:rPr>
          <w:rFonts w:asciiTheme="minorHAnsi" w:eastAsia="Calibri" w:hAnsiTheme="minorHAnsi" w:cstheme="minorHAnsi"/>
          <w:b/>
          <w:bCs/>
          <w:sz w:val="24"/>
          <w:szCs w:val="24"/>
          <w:lang w:val="en-GB"/>
        </w:rPr>
      </w:pPr>
      <w:r w:rsidRPr="00BD1D96">
        <w:rPr>
          <w:rFonts w:asciiTheme="minorHAnsi" w:eastAsia="Calibri" w:hAnsiTheme="minorHAnsi" w:cstheme="minorHAnsi"/>
          <w:b/>
          <w:bCs/>
          <w:sz w:val="24"/>
          <w:szCs w:val="24"/>
          <w:lang w:val="en-GB"/>
        </w:rPr>
        <w:t>Impacts</w:t>
      </w:r>
    </w:p>
    <w:p w:rsidR="00730160" w:rsidRPr="00BD1D96" w:rsidRDefault="00EC7217" w:rsidP="005B1000">
      <w:pPr>
        <w:widowControl/>
        <w:spacing w:line="276" w:lineRule="auto"/>
        <w:jc w:val="both"/>
        <w:rPr>
          <w:rFonts w:asciiTheme="minorHAnsi" w:eastAsia="Calibri" w:hAnsiTheme="minorHAnsi" w:cstheme="minorHAnsi"/>
          <w:b/>
          <w:bCs/>
          <w:sz w:val="24"/>
          <w:szCs w:val="24"/>
          <w:lang w:val="en-GB"/>
        </w:rPr>
      </w:pPr>
      <w:r w:rsidRPr="00BD1D96">
        <w:rPr>
          <w:rFonts w:asciiTheme="minorHAnsi" w:eastAsia="Calibri" w:hAnsiTheme="minorHAnsi" w:cstheme="minorHAnsi"/>
          <w:b/>
          <w:bCs/>
          <w:sz w:val="24"/>
          <w:szCs w:val="24"/>
          <w:lang w:val="en-GB"/>
        </w:rPr>
        <w:t xml:space="preserve"> </w:t>
      </w:r>
    </w:p>
    <w:p w:rsidR="00730160" w:rsidRPr="000258CC" w:rsidRDefault="00EC7217" w:rsidP="000258CC">
      <w:pPr>
        <w:widowControl/>
        <w:spacing w:line="276" w:lineRule="auto"/>
        <w:jc w:val="both"/>
        <w:rPr>
          <w:rFonts w:asciiTheme="minorHAnsi" w:eastAsia="Calibri" w:hAnsiTheme="minorHAnsi" w:cstheme="minorHAnsi"/>
          <w:b/>
          <w:bCs/>
          <w:sz w:val="24"/>
          <w:szCs w:val="24"/>
          <w:u w:val="single"/>
          <w:lang w:val="en-GB"/>
        </w:rPr>
      </w:pPr>
      <w:r w:rsidRPr="000258CC">
        <w:rPr>
          <w:rFonts w:asciiTheme="minorHAnsi" w:eastAsia="Calibri" w:hAnsiTheme="minorHAnsi" w:cstheme="minorHAnsi"/>
          <w:b/>
          <w:bCs/>
          <w:sz w:val="24"/>
          <w:szCs w:val="24"/>
          <w:u w:val="single"/>
          <w:lang w:val="en-GB"/>
        </w:rPr>
        <w:t>The project’s contribution to scientific, societal and economic impacts</w:t>
      </w:r>
    </w:p>
    <w:p w:rsidR="00730160" w:rsidRPr="00BD1D96" w:rsidRDefault="00EC7217" w:rsidP="000258CC">
      <w:pPr>
        <w:widowControl/>
        <w:spacing w:line="276" w:lineRule="auto"/>
        <w:jc w:val="both"/>
        <w:rPr>
          <w:rFonts w:asciiTheme="minorHAnsi" w:eastAsia="Calibri" w:hAnsiTheme="minorHAnsi" w:cstheme="minorHAnsi"/>
          <w:sz w:val="24"/>
          <w:szCs w:val="24"/>
          <w:lang w:val="en-GB"/>
        </w:rPr>
      </w:pPr>
      <w:r w:rsidRPr="00BD1D96">
        <w:rPr>
          <w:rFonts w:asciiTheme="minorHAnsi" w:eastAsia="Calibri" w:hAnsiTheme="minorHAnsi" w:cstheme="minorHAnsi"/>
          <w:sz w:val="24"/>
          <w:szCs w:val="24"/>
          <w:lang w:val="en-GB"/>
        </w:rPr>
        <w:t>Explain how the project’s results are expected to make a difference in terms of impact, beyond the immediate scope and duration of the project. For example : 1) e</w:t>
      </w:r>
      <w:r w:rsidRPr="00BD1D96">
        <w:rPr>
          <w:rFonts w:asciiTheme="minorHAnsi" w:eastAsia="Calibri" w:hAnsiTheme="minorHAnsi" w:cstheme="minorHAnsi"/>
          <w:sz w:val="24"/>
          <w:szCs w:val="24"/>
          <w:u w:val="single"/>
          <w:lang w:val="en-GB"/>
        </w:rPr>
        <w:t>xpected scientific impact(s)</w:t>
      </w:r>
      <w:r w:rsidRPr="00BD1D96">
        <w:rPr>
          <w:rFonts w:asciiTheme="minorHAnsi" w:eastAsia="Calibri" w:hAnsiTheme="minorHAnsi" w:cstheme="minorHAnsi"/>
          <w:sz w:val="24"/>
          <w:szCs w:val="24"/>
          <w:lang w:val="en-GB"/>
        </w:rPr>
        <w:t xml:space="preserve"> such as contributing to specific scientific advances across and within disciplines, creating new knowledge, reinforcing scientific equipment and instruments, computing systems (i.e. research infrastructures); 2) </w:t>
      </w:r>
      <w:r w:rsidRPr="00BD1D96">
        <w:rPr>
          <w:rFonts w:asciiTheme="minorHAnsi" w:eastAsia="Calibri" w:hAnsiTheme="minorHAnsi" w:cstheme="minorHAnsi"/>
          <w:sz w:val="24"/>
          <w:szCs w:val="24"/>
          <w:u w:val="single"/>
          <w:lang w:val="en-GB"/>
        </w:rPr>
        <w:t>Expected economic/technological impact(s), such as</w:t>
      </w:r>
      <w:r w:rsidRPr="00BD1D96">
        <w:rPr>
          <w:rFonts w:asciiTheme="minorHAnsi" w:eastAsia="Calibri" w:hAnsiTheme="minorHAnsi" w:cstheme="minorHAnsi"/>
          <w:sz w:val="24"/>
          <w:szCs w:val="24"/>
          <w:lang w:val="en-GB"/>
        </w:rPr>
        <w:t xml:space="preserve"> bringing new products, services, business processes to the market, increasing efficiency, decreasing costs, contributing to standards’ setting, etc. </w:t>
      </w:r>
      <w:r w:rsidRPr="00BD1D96">
        <w:rPr>
          <w:rFonts w:asciiTheme="minorHAnsi" w:eastAsia="Calibri" w:hAnsiTheme="minorHAnsi" w:cstheme="minorHAnsi"/>
          <w:sz w:val="24"/>
          <w:szCs w:val="24"/>
          <w:lang w:val="en-GB"/>
        </w:rPr>
        <w:lastRenderedPageBreak/>
        <w:t xml:space="preserve">3) </w:t>
      </w:r>
      <w:r w:rsidRPr="00BD1D96">
        <w:rPr>
          <w:rFonts w:asciiTheme="minorHAnsi" w:eastAsia="Calibri" w:hAnsiTheme="minorHAnsi" w:cstheme="minorHAnsi"/>
          <w:sz w:val="24"/>
          <w:szCs w:val="24"/>
          <w:u w:val="single"/>
          <w:lang w:val="en-GB"/>
        </w:rPr>
        <w:t>Expected societal impact(s)</w:t>
      </w:r>
      <w:r w:rsidRPr="00BD1D96">
        <w:rPr>
          <w:rFonts w:asciiTheme="minorHAnsi" w:eastAsia="Calibri" w:hAnsiTheme="minorHAnsi" w:cstheme="minorHAnsi"/>
          <w:sz w:val="24"/>
          <w:szCs w:val="24"/>
          <w:lang w:val="en-GB"/>
        </w:rPr>
        <w:t xml:space="preserve"> such as decreasing CO2 emissions, decreasing avoidable mortality, improving policies and decision-making, raising consumer awareness. </w:t>
      </w:r>
    </w:p>
    <w:p w:rsidR="00730160" w:rsidRPr="00BD1D96" w:rsidRDefault="00730160" w:rsidP="005B1000">
      <w:pPr>
        <w:widowControl/>
        <w:spacing w:line="276" w:lineRule="auto"/>
        <w:jc w:val="both"/>
        <w:rPr>
          <w:rFonts w:asciiTheme="minorHAnsi" w:eastAsia="Calibri" w:hAnsiTheme="minorHAnsi" w:cstheme="minorHAnsi"/>
          <w:sz w:val="24"/>
          <w:szCs w:val="24"/>
          <w:lang w:val="en-GB"/>
        </w:rPr>
      </w:pPr>
    </w:p>
    <w:p w:rsidR="00730160" w:rsidRPr="000258CC" w:rsidRDefault="00EC7217" w:rsidP="000258CC">
      <w:pPr>
        <w:widowControl/>
        <w:spacing w:line="276" w:lineRule="auto"/>
        <w:jc w:val="both"/>
        <w:rPr>
          <w:rFonts w:asciiTheme="minorHAnsi" w:eastAsia="Calibri" w:hAnsiTheme="minorHAnsi" w:cstheme="minorHAnsi"/>
          <w:b/>
          <w:bCs/>
          <w:sz w:val="24"/>
          <w:szCs w:val="24"/>
          <w:u w:val="single"/>
          <w:lang w:val="en-GB"/>
        </w:rPr>
      </w:pPr>
      <w:r w:rsidRPr="000258CC">
        <w:rPr>
          <w:rFonts w:asciiTheme="minorHAnsi" w:eastAsia="Calibri" w:hAnsiTheme="minorHAnsi" w:cstheme="minorHAnsi"/>
          <w:b/>
          <w:bCs/>
          <w:sz w:val="24"/>
          <w:szCs w:val="24"/>
          <w:u w:val="single"/>
          <w:lang w:val="en-GB"/>
        </w:rPr>
        <w:t xml:space="preserve">The project’s contribution to career perspectives and employability of the fellow </w:t>
      </w:r>
    </w:p>
    <w:p w:rsidR="00730160" w:rsidRPr="00BD1D96" w:rsidRDefault="00EC7217" w:rsidP="000258CC">
      <w:pPr>
        <w:widowControl/>
        <w:spacing w:line="276" w:lineRule="auto"/>
        <w:jc w:val="both"/>
        <w:rPr>
          <w:rFonts w:asciiTheme="minorHAnsi" w:eastAsia="Calibri" w:hAnsiTheme="minorHAnsi" w:cstheme="minorHAnsi"/>
          <w:sz w:val="24"/>
          <w:szCs w:val="24"/>
          <w:lang w:val="en-GB"/>
        </w:rPr>
      </w:pPr>
      <w:r w:rsidRPr="00BD1D96">
        <w:rPr>
          <w:rFonts w:asciiTheme="minorHAnsi" w:eastAsia="Calibri" w:hAnsiTheme="minorHAnsi" w:cstheme="minorHAnsi"/>
          <w:sz w:val="24"/>
          <w:szCs w:val="24"/>
          <w:lang w:val="en-GB"/>
        </w:rPr>
        <w:t>At a minimum, address the following aspects:</w:t>
      </w:r>
    </w:p>
    <w:p w:rsidR="00730160" w:rsidRPr="00BD1D96" w:rsidRDefault="00EC7217" w:rsidP="000258CC">
      <w:pPr>
        <w:widowControl/>
        <w:spacing w:line="276" w:lineRule="auto"/>
        <w:jc w:val="both"/>
        <w:rPr>
          <w:rFonts w:asciiTheme="minorHAnsi" w:eastAsia="Calibri" w:hAnsiTheme="minorHAnsi" w:cstheme="minorHAnsi"/>
          <w:b/>
          <w:bCs/>
          <w:i/>
          <w:iCs/>
          <w:sz w:val="24"/>
          <w:szCs w:val="24"/>
          <w:lang w:val="en-GB"/>
        </w:rPr>
      </w:pPr>
      <w:r w:rsidRPr="00BD1D96">
        <w:rPr>
          <w:rFonts w:asciiTheme="minorHAnsi" w:eastAsia="Calibri" w:hAnsiTheme="minorHAnsi" w:cstheme="minorHAnsi"/>
          <w:b/>
          <w:bCs/>
          <w:sz w:val="24"/>
          <w:szCs w:val="24"/>
          <w:lang w:val="en-GB"/>
        </w:rPr>
        <w:t xml:space="preserve">Expected </w:t>
      </w:r>
      <w:r w:rsidRPr="00BD1D96">
        <w:rPr>
          <w:rFonts w:asciiTheme="minorHAnsi" w:eastAsia="Calibri" w:hAnsiTheme="minorHAnsi" w:cstheme="minorHAnsi"/>
          <w:sz w:val="24"/>
          <w:szCs w:val="24"/>
          <w:lang w:val="en-GB"/>
        </w:rPr>
        <w:t>skill development of the researcher.</w:t>
      </w:r>
    </w:p>
    <w:p w:rsidR="00730160" w:rsidRPr="00BD1D96" w:rsidRDefault="00EC7217" w:rsidP="000258CC">
      <w:pPr>
        <w:widowControl/>
        <w:spacing w:line="276" w:lineRule="auto"/>
        <w:jc w:val="both"/>
        <w:rPr>
          <w:rFonts w:asciiTheme="minorHAnsi" w:eastAsia="Calibri" w:hAnsiTheme="minorHAnsi" w:cstheme="minorHAnsi"/>
          <w:sz w:val="24"/>
          <w:szCs w:val="24"/>
          <w:lang w:val="en-GB"/>
        </w:rPr>
      </w:pPr>
      <w:r w:rsidRPr="00BD1D96">
        <w:rPr>
          <w:rFonts w:asciiTheme="minorHAnsi" w:eastAsia="Calibri" w:hAnsiTheme="minorHAnsi" w:cstheme="minorHAnsi"/>
          <w:b/>
          <w:bCs/>
          <w:sz w:val="24"/>
          <w:szCs w:val="24"/>
          <w:lang w:val="en-GB"/>
        </w:rPr>
        <w:t xml:space="preserve">Expected </w:t>
      </w:r>
      <w:r w:rsidRPr="00BD1D96">
        <w:rPr>
          <w:rFonts w:asciiTheme="minorHAnsi" w:eastAsia="Calibri" w:hAnsiTheme="minorHAnsi" w:cstheme="minorHAnsi"/>
          <w:sz w:val="24"/>
          <w:szCs w:val="24"/>
          <w:lang w:val="en-GB"/>
        </w:rPr>
        <w:t>impact of the proposed research and training activities on the researcher’s career perspectives inside and/or outside academia.</w:t>
      </w:r>
    </w:p>
    <w:p w:rsidR="00730160" w:rsidRPr="00BD1D96" w:rsidRDefault="00730160" w:rsidP="005B1000">
      <w:pPr>
        <w:pStyle w:val="Corpsdetexte"/>
        <w:spacing w:line="276" w:lineRule="auto"/>
        <w:jc w:val="both"/>
        <w:rPr>
          <w:rFonts w:asciiTheme="minorHAnsi" w:hAnsiTheme="minorHAnsi" w:cstheme="minorHAnsi"/>
          <w:lang w:val="en-GB"/>
        </w:rPr>
      </w:pPr>
    </w:p>
    <w:p w:rsidR="00730160" w:rsidRPr="00BD1D96" w:rsidRDefault="00EC7217" w:rsidP="005B1000">
      <w:pPr>
        <w:pStyle w:val="Paragraphedeliste"/>
        <w:widowControl/>
        <w:numPr>
          <w:ilvl w:val="0"/>
          <w:numId w:val="9"/>
        </w:numPr>
        <w:spacing w:line="276" w:lineRule="auto"/>
        <w:jc w:val="both"/>
        <w:rPr>
          <w:rFonts w:asciiTheme="minorHAnsi" w:eastAsia="Calibri" w:hAnsiTheme="minorHAnsi" w:cstheme="minorHAnsi"/>
          <w:b/>
          <w:bCs/>
          <w:sz w:val="24"/>
          <w:szCs w:val="24"/>
          <w:lang w:val="en-GB"/>
        </w:rPr>
      </w:pPr>
      <w:r w:rsidRPr="00BD1D96">
        <w:rPr>
          <w:rFonts w:asciiTheme="minorHAnsi" w:eastAsia="Calibri" w:hAnsiTheme="minorHAnsi" w:cstheme="minorHAnsi"/>
          <w:b/>
          <w:bCs/>
          <w:sz w:val="24"/>
          <w:szCs w:val="24"/>
          <w:lang w:val="en-GB"/>
        </w:rPr>
        <w:t>Quality and Efficiency of the Implementation</w:t>
      </w:r>
    </w:p>
    <w:p w:rsidR="00730160" w:rsidRPr="00BD1D96" w:rsidRDefault="00730160" w:rsidP="005B1000">
      <w:pPr>
        <w:widowControl/>
        <w:spacing w:line="276" w:lineRule="auto"/>
        <w:jc w:val="both"/>
        <w:rPr>
          <w:rFonts w:asciiTheme="minorHAnsi" w:eastAsia="Calibri" w:hAnsiTheme="minorHAnsi" w:cstheme="minorHAnsi"/>
          <w:b/>
          <w:bCs/>
          <w:i/>
          <w:iCs/>
          <w:sz w:val="24"/>
          <w:szCs w:val="24"/>
          <w:lang w:val="en-GB"/>
        </w:rPr>
      </w:pPr>
    </w:p>
    <w:p w:rsidR="00730160" w:rsidRPr="000258CC" w:rsidRDefault="00EC7217" w:rsidP="000258CC">
      <w:pPr>
        <w:widowControl/>
        <w:spacing w:line="276" w:lineRule="auto"/>
        <w:jc w:val="both"/>
        <w:rPr>
          <w:rFonts w:asciiTheme="minorHAnsi" w:eastAsia="Calibri" w:hAnsiTheme="minorHAnsi" w:cstheme="minorHAnsi"/>
          <w:b/>
          <w:bCs/>
          <w:sz w:val="24"/>
          <w:szCs w:val="24"/>
          <w:u w:val="single"/>
          <w:lang w:val="en-GB"/>
        </w:rPr>
      </w:pPr>
      <w:r w:rsidRPr="000258CC">
        <w:rPr>
          <w:rFonts w:asciiTheme="minorHAnsi" w:eastAsia="Calibri" w:hAnsiTheme="minorHAnsi" w:cstheme="minorHAnsi"/>
          <w:b/>
          <w:bCs/>
          <w:sz w:val="24"/>
          <w:szCs w:val="24"/>
          <w:u w:val="single"/>
          <w:lang w:val="en-GB"/>
        </w:rPr>
        <w:t>Quality and effectiveness of the work plan, assessment of risks and appropriateness of the effort assigned to work packages</w:t>
      </w:r>
    </w:p>
    <w:p w:rsidR="00730160" w:rsidRPr="00BD1D96" w:rsidRDefault="00EC7217" w:rsidP="000418C4">
      <w:pPr>
        <w:widowControl/>
        <w:spacing w:line="276" w:lineRule="auto"/>
        <w:jc w:val="both"/>
        <w:rPr>
          <w:rFonts w:asciiTheme="minorHAnsi" w:eastAsia="Calibri" w:hAnsiTheme="minorHAnsi" w:cstheme="minorHAnsi"/>
          <w:sz w:val="24"/>
          <w:szCs w:val="24"/>
          <w:lang w:val="en-GB"/>
        </w:rPr>
      </w:pPr>
      <w:r w:rsidRPr="00BD1D96">
        <w:rPr>
          <w:rFonts w:asciiTheme="minorHAnsi" w:eastAsia="Calibri" w:hAnsiTheme="minorHAnsi" w:cstheme="minorHAnsi"/>
          <w:sz w:val="24"/>
          <w:szCs w:val="24"/>
          <w:lang w:val="en-GB"/>
        </w:rPr>
        <w:t>At a minimum, address the following aspects:</w:t>
      </w:r>
    </w:p>
    <w:p w:rsidR="00BD1D96" w:rsidRPr="00390542" w:rsidRDefault="00EC7217" w:rsidP="00390542">
      <w:pPr>
        <w:pStyle w:val="Paragraphedeliste"/>
        <w:widowControl/>
        <w:numPr>
          <w:ilvl w:val="0"/>
          <w:numId w:val="10"/>
        </w:numPr>
        <w:spacing w:line="276" w:lineRule="auto"/>
        <w:jc w:val="both"/>
        <w:rPr>
          <w:rFonts w:asciiTheme="minorHAnsi" w:eastAsia="Calibri" w:hAnsiTheme="minorHAnsi" w:cstheme="minorHAnsi"/>
          <w:b/>
          <w:bCs/>
          <w:i/>
          <w:iCs/>
          <w:sz w:val="24"/>
          <w:szCs w:val="24"/>
          <w:lang w:val="en-GB"/>
        </w:rPr>
      </w:pPr>
      <w:r w:rsidRPr="00390542">
        <w:rPr>
          <w:rFonts w:asciiTheme="minorHAnsi" w:eastAsia="Calibri" w:hAnsiTheme="minorHAnsi" w:cstheme="minorHAnsi"/>
          <w:sz w:val="24"/>
          <w:szCs w:val="24"/>
          <w:lang w:val="en-GB"/>
        </w:rPr>
        <w:t xml:space="preserve">Brief presentation of the overall structure of the work plan, including deliverables </w:t>
      </w:r>
      <w:r w:rsidR="00BD1D96" w:rsidRPr="00390542">
        <w:rPr>
          <w:rFonts w:asciiTheme="minorHAnsi" w:eastAsia="Calibri" w:hAnsiTheme="minorHAnsi" w:cstheme="minorHAnsi"/>
          <w:sz w:val="24"/>
          <w:szCs w:val="24"/>
          <w:lang w:val="en-GB"/>
        </w:rPr>
        <w:t xml:space="preserve">and </w:t>
      </w:r>
      <w:r w:rsidRPr="00390542">
        <w:rPr>
          <w:rFonts w:asciiTheme="minorHAnsi" w:eastAsia="Calibri" w:hAnsiTheme="minorHAnsi" w:cstheme="minorHAnsi"/>
          <w:sz w:val="24"/>
          <w:szCs w:val="24"/>
          <w:lang w:val="en-GB"/>
        </w:rPr>
        <w:t>milestones.</w:t>
      </w:r>
    </w:p>
    <w:p w:rsidR="00BD1D96" w:rsidRPr="00BD1D96" w:rsidRDefault="00EC7217" w:rsidP="005B1000">
      <w:pPr>
        <w:pStyle w:val="Paragraphedeliste"/>
        <w:widowControl/>
        <w:numPr>
          <w:ilvl w:val="0"/>
          <w:numId w:val="10"/>
        </w:numPr>
        <w:spacing w:line="276" w:lineRule="auto"/>
        <w:jc w:val="both"/>
        <w:rPr>
          <w:rFonts w:asciiTheme="minorHAnsi" w:eastAsia="Calibri" w:hAnsiTheme="minorHAnsi" w:cstheme="minorHAnsi"/>
          <w:b/>
          <w:bCs/>
          <w:i/>
          <w:iCs/>
          <w:sz w:val="24"/>
          <w:szCs w:val="24"/>
          <w:lang w:val="en-GB"/>
        </w:rPr>
      </w:pPr>
      <w:r w:rsidRPr="00BD1D96">
        <w:rPr>
          <w:rFonts w:asciiTheme="minorHAnsi" w:eastAsia="Calibri" w:hAnsiTheme="minorHAnsi" w:cstheme="minorHAnsi"/>
          <w:sz w:val="24"/>
          <w:szCs w:val="24"/>
          <w:lang w:val="en-GB"/>
        </w:rPr>
        <w:t>Timing of the different work packages and their components;</w:t>
      </w:r>
    </w:p>
    <w:p w:rsidR="00730160" w:rsidRPr="00BD1D96" w:rsidRDefault="00EC7217" w:rsidP="005B1000">
      <w:pPr>
        <w:pStyle w:val="Paragraphedeliste"/>
        <w:widowControl/>
        <w:numPr>
          <w:ilvl w:val="0"/>
          <w:numId w:val="10"/>
        </w:numPr>
        <w:spacing w:line="276" w:lineRule="auto"/>
        <w:jc w:val="both"/>
        <w:rPr>
          <w:rFonts w:asciiTheme="minorHAnsi" w:eastAsia="Calibri" w:hAnsiTheme="minorHAnsi" w:cstheme="minorHAnsi"/>
          <w:b/>
          <w:bCs/>
          <w:i/>
          <w:iCs/>
          <w:sz w:val="24"/>
          <w:szCs w:val="24"/>
          <w:lang w:val="en-GB"/>
        </w:rPr>
      </w:pPr>
      <w:r w:rsidRPr="00BD1D96">
        <w:rPr>
          <w:rFonts w:asciiTheme="minorHAnsi" w:eastAsia="Calibri" w:hAnsiTheme="minorHAnsi" w:cstheme="minorHAnsi"/>
          <w:sz w:val="24"/>
          <w:szCs w:val="24"/>
          <w:lang w:val="en-GB"/>
        </w:rPr>
        <w:t>Mechanisms in place to assess and mitigate risks (of research and/or administrative nature).</w:t>
      </w:r>
    </w:p>
    <w:p w:rsidR="00730160" w:rsidRPr="00BD1D96" w:rsidRDefault="00730160" w:rsidP="005B1000">
      <w:pPr>
        <w:widowControl/>
        <w:spacing w:line="276" w:lineRule="auto"/>
        <w:jc w:val="both"/>
        <w:rPr>
          <w:rFonts w:asciiTheme="minorHAnsi" w:eastAsia="Calibri" w:hAnsiTheme="minorHAnsi" w:cstheme="minorHAnsi"/>
          <w:b/>
          <w:bCs/>
          <w:i/>
          <w:iCs/>
          <w:sz w:val="24"/>
          <w:szCs w:val="24"/>
          <w:lang w:val="en-GB"/>
        </w:rPr>
      </w:pPr>
    </w:p>
    <w:p w:rsidR="00730160" w:rsidRPr="000418C4" w:rsidRDefault="00EC7217" w:rsidP="000418C4">
      <w:pPr>
        <w:widowControl/>
        <w:spacing w:line="276" w:lineRule="auto"/>
        <w:jc w:val="both"/>
        <w:rPr>
          <w:rFonts w:asciiTheme="minorHAnsi" w:eastAsia="Calibri" w:hAnsiTheme="minorHAnsi" w:cstheme="minorHAnsi"/>
          <w:b/>
          <w:bCs/>
          <w:sz w:val="24"/>
          <w:szCs w:val="24"/>
          <w:u w:val="single"/>
          <w:lang w:val="en-GB"/>
        </w:rPr>
      </w:pPr>
      <w:r w:rsidRPr="000418C4">
        <w:rPr>
          <w:rFonts w:asciiTheme="minorHAnsi" w:eastAsia="Calibri" w:hAnsiTheme="minorHAnsi" w:cstheme="minorHAnsi"/>
          <w:b/>
          <w:bCs/>
          <w:sz w:val="24"/>
          <w:szCs w:val="24"/>
          <w:u w:val="single"/>
          <w:lang w:val="en-GB"/>
        </w:rPr>
        <w:t>Quality and capacity of the host institutions and participating organisations, includi</w:t>
      </w:r>
      <w:r w:rsidR="00ED4325" w:rsidRPr="000418C4">
        <w:rPr>
          <w:rFonts w:asciiTheme="minorHAnsi" w:eastAsia="Calibri" w:hAnsiTheme="minorHAnsi" w:cstheme="minorHAnsi"/>
          <w:b/>
          <w:bCs/>
          <w:sz w:val="24"/>
          <w:szCs w:val="24"/>
          <w:u w:val="single"/>
          <w:lang w:val="en-GB"/>
        </w:rPr>
        <w:t xml:space="preserve">ng </w:t>
      </w:r>
      <w:r w:rsidRPr="000418C4">
        <w:rPr>
          <w:rFonts w:asciiTheme="minorHAnsi" w:eastAsia="Calibri" w:hAnsiTheme="minorHAnsi" w:cstheme="minorHAnsi"/>
          <w:b/>
          <w:bCs/>
          <w:sz w:val="24"/>
          <w:szCs w:val="24"/>
          <w:u w:val="single"/>
          <w:lang w:val="en-GB"/>
        </w:rPr>
        <w:t xml:space="preserve">hosting arrangements </w:t>
      </w:r>
    </w:p>
    <w:p w:rsidR="00730160" w:rsidRPr="00BD1D96" w:rsidRDefault="00EC7217" w:rsidP="000418C4">
      <w:pPr>
        <w:widowControl/>
        <w:spacing w:line="276" w:lineRule="auto"/>
        <w:jc w:val="both"/>
        <w:rPr>
          <w:rFonts w:asciiTheme="minorHAnsi" w:eastAsia="Calibri" w:hAnsiTheme="minorHAnsi" w:cstheme="minorHAnsi"/>
          <w:sz w:val="24"/>
          <w:szCs w:val="24"/>
          <w:lang w:val="en-GB"/>
        </w:rPr>
      </w:pPr>
      <w:r w:rsidRPr="00BD1D96">
        <w:rPr>
          <w:rFonts w:asciiTheme="minorHAnsi" w:eastAsia="Calibri" w:hAnsiTheme="minorHAnsi" w:cstheme="minorHAnsi"/>
          <w:sz w:val="24"/>
          <w:szCs w:val="24"/>
          <w:lang w:val="en-GB"/>
        </w:rPr>
        <w:t>At a minimum, address the following aspects:</w:t>
      </w:r>
    </w:p>
    <w:p w:rsidR="00730160" w:rsidRPr="00AD33EE" w:rsidRDefault="00EC7217" w:rsidP="00AD33EE">
      <w:pPr>
        <w:pStyle w:val="Paragraphedeliste"/>
        <w:widowControl/>
        <w:numPr>
          <w:ilvl w:val="0"/>
          <w:numId w:val="13"/>
        </w:numPr>
        <w:spacing w:line="276" w:lineRule="auto"/>
        <w:jc w:val="both"/>
        <w:rPr>
          <w:rFonts w:asciiTheme="minorHAnsi" w:eastAsia="Calibri" w:hAnsiTheme="minorHAnsi" w:cstheme="minorHAnsi"/>
          <w:sz w:val="24"/>
          <w:szCs w:val="24"/>
          <w:lang w:val="en-GB"/>
        </w:rPr>
      </w:pPr>
      <w:r w:rsidRPr="00AD33EE">
        <w:rPr>
          <w:rFonts w:asciiTheme="minorHAnsi" w:eastAsia="Calibri" w:hAnsiTheme="minorHAnsi" w:cstheme="minorHAnsi"/>
          <w:sz w:val="24"/>
          <w:szCs w:val="24"/>
          <w:lang w:val="en-GB"/>
        </w:rPr>
        <w:t xml:space="preserve">Hosting arrangements, including integration in the team/institution and support services available to the researcher, in the form of a letter from the host laboratory (and signed by its director) </w:t>
      </w:r>
    </w:p>
    <w:p w:rsidR="00730160" w:rsidRPr="00BD1D96" w:rsidRDefault="00730160" w:rsidP="005B1000">
      <w:pPr>
        <w:pStyle w:val="Corpsdetexte"/>
        <w:spacing w:line="276" w:lineRule="auto"/>
        <w:jc w:val="both"/>
        <w:rPr>
          <w:rFonts w:asciiTheme="minorHAnsi" w:hAnsiTheme="minorHAnsi" w:cstheme="minorHAnsi"/>
          <w:lang w:val="en-GB"/>
        </w:rPr>
      </w:pPr>
    </w:p>
    <w:p w:rsidR="00730160" w:rsidRPr="00BD1D96" w:rsidRDefault="00EC7217" w:rsidP="005B1000">
      <w:pPr>
        <w:pStyle w:val="Corpsdetexte"/>
        <w:spacing w:line="276" w:lineRule="auto"/>
        <w:ind w:left="426"/>
        <w:jc w:val="both"/>
        <w:rPr>
          <w:rFonts w:asciiTheme="minorHAnsi" w:hAnsiTheme="minorHAnsi" w:cstheme="minorHAnsi"/>
          <w:lang w:val="en-GB"/>
        </w:rPr>
      </w:pPr>
      <w:r w:rsidRPr="00BD1D96">
        <w:rPr>
          <w:rFonts w:asciiTheme="minorHAnsi" w:hAnsiTheme="minorHAnsi" w:cstheme="minorHAnsi"/>
          <w:lang w:val="en-GB"/>
        </w:rPr>
        <w:t>5. References used highlighting those by the applicant.</w:t>
      </w:r>
    </w:p>
    <w:p w:rsidR="00730160" w:rsidRPr="00BD1D96" w:rsidRDefault="00730160" w:rsidP="005B1000">
      <w:pPr>
        <w:pStyle w:val="Corpsdetexte"/>
        <w:spacing w:line="276" w:lineRule="auto"/>
        <w:jc w:val="both"/>
        <w:rPr>
          <w:rFonts w:asciiTheme="minorHAnsi" w:hAnsiTheme="minorHAnsi" w:cstheme="minorHAnsi"/>
          <w:lang w:val="en-GB"/>
        </w:rPr>
      </w:pPr>
    </w:p>
    <w:p w:rsidR="00BD1D96" w:rsidRDefault="00EC7217" w:rsidP="00ED4325">
      <w:pPr>
        <w:pStyle w:val="Corpsdetexte"/>
        <w:numPr>
          <w:ilvl w:val="0"/>
          <w:numId w:val="12"/>
        </w:numPr>
        <w:spacing w:line="276" w:lineRule="auto"/>
        <w:ind w:left="785"/>
        <w:jc w:val="both"/>
        <w:rPr>
          <w:rFonts w:asciiTheme="minorHAnsi" w:hAnsiTheme="minorHAnsi" w:cstheme="minorHAnsi"/>
          <w:lang w:val="en-GB"/>
        </w:rPr>
      </w:pPr>
      <w:r w:rsidRPr="00BD1D96">
        <w:rPr>
          <w:rFonts w:asciiTheme="minorHAnsi" w:hAnsiTheme="minorHAnsi" w:cstheme="minorHAnsi"/>
          <w:lang w:val="en-GB"/>
        </w:rPr>
        <w:t xml:space="preserve">Funding request. </w:t>
      </w:r>
    </w:p>
    <w:p w:rsidR="00730160" w:rsidRDefault="00EC7217" w:rsidP="00ED4325">
      <w:pPr>
        <w:pStyle w:val="Corpsdetexte"/>
        <w:spacing w:line="276" w:lineRule="auto"/>
        <w:jc w:val="both"/>
        <w:rPr>
          <w:rFonts w:asciiTheme="minorHAnsi" w:hAnsiTheme="minorHAnsi" w:cstheme="minorHAnsi"/>
          <w:b w:val="0"/>
          <w:lang w:val="en-GB"/>
        </w:rPr>
      </w:pPr>
      <w:r w:rsidRPr="00BD1D96">
        <w:rPr>
          <w:rFonts w:asciiTheme="minorHAnsi" w:hAnsiTheme="minorHAnsi" w:cstheme="minorHAnsi"/>
          <w:b w:val="0"/>
          <w:lang w:val="en-GB"/>
        </w:rPr>
        <w:t xml:space="preserve">The maximum level of funding by the Fellowship program is 30 k€ over the </w:t>
      </w:r>
      <w:r w:rsidR="00820B4C" w:rsidRPr="00BD1D96">
        <w:rPr>
          <w:rFonts w:asciiTheme="minorHAnsi" w:hAnsiTheme="minorHAnsi" w:cstheme="minorHAnsi"/>
          <w:b w:val="0"/>
          <w:lang w:val="en-GB"/>
        </w:rPr>
        <w:t>two-year</w:t>
      </w:r>
      <w:r w:rsidRPr="00BD1D96">
        <w:rPr>
          <w:rFonts w:asciiTheme="minorHAnsi" w:hAnsiTheme="minorHAnsi" w:cstheme="minorHAnsi"/>
          <w:b w:val="0"/>
          <w:lang w:val="en-GB"/>
        </w:rPr>
        <w:t xml:space="preserve"> period. If additional funding is necessary, the sources of additional funding must be presented (obtained and/or in progress). </w:t>
      </w:r>
    </w:p>
    <w:p w:rsidR="00CC2EC0" w:rsidRPr="00CC2EC0" w:rsidRDefault="00CC2EC0" w:rsidP="00ED4325">
      <w:pPr>
        <w:pStyle w:val="Corpsdetexte"/>
        <w:spacing w:line="276" w:lineRule="auto"/>
        <w:jc w:val="both"/>
        <w:rPr>
          <w:rFonts w:asciiTheme="minorHAnsi" w:hAnsiTheme="minorHAnsi" w:cstheme="minorHAnsi"/>
          <w:b w:val="0"/>
          <w:i/>
          <w:lang w:val="en-GB"/>
        </w:rPr>
      </w:pPr>
      <w:r>
        <w:rPr>
          <w:rFonts w:asciiTheme="minorHAnsi" w:hAnsiTheme="minorHAnsi" w:cstheme="minorHAnsi"/>
          <w:b w:val="0"/>
          <w:i/>
          <w:lang w:val="en-GB"/>
        </w:rPr>
        <w:t>P</w:t>
      </w:r>
      <w:r w:rsidRPr="00CC2EC0">
        <w:rPr>
          <w:rFonts w:asciiTheme="minorHAnsi" w:hAnsiTheme="minorHAnsi" w:cstheme="minorHAnsi"/>
          <w:b w:val="0"/>
          <w:i/>
          <w:lang w:val="en-GB"/>
        </w:rPr>
        <w:t>rovisional budget</w:t>
      </w:r>
      <w:r>
        <w:rPr>
          <w:rFonts w:asciiTheme="minorHAnsi" w:hAnsiTheme="minorHAnsi" w:cstheme="minorHAnsi"/>
          <w:b w:val="0"/>
          <w:i/>
          <w:lang w:val="en-GB"/>
        </w:rPr>
        <w:t xml:space="preserve"> to be attached</w:t>
      </w:r>
      <w:r w:rsidRPr="00CC2EC0">
        <w:rPr>
          <w:rFonts w:asciiTheme="minorHAnsi" w:hAnsiTheme="minorHAnsi" w:cstheme="minorHAnsi"/>
          <w:b w:val="0"/>
          <w:i/>
          <w:lang w:val="en-GB"/>
        </w:rPr>
        <w:t xml:space="preserve"> (downloadable from the platform).</w:t>
      </w:r>
    </w:p>
    <w:sectPr w:rsidR="00CC2EC0" w:rsidRPr="00CC2EC0" w:rsidSect="00BD1D96">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665" w:rsidRDefault="007F1665">
      <w:r>
        <w:separator/>
      </w:r>
    </w:p>
  </w:endnote>
  <w:endnote w:type="continuationSeparator" w:id="0">
    <w:p w:rsidR="007F1665" w:rsidRDefault="007F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94" w:rsidRDefault="001647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94" w:rsidRDefault="0016479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94" w:rsidRDefault="001647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665" w:rsidRDefault="007F1665">
      <w:r>
        <w:separator/>
      </w:r>
    </w:p>
  </w:footnote>
  <w:footnote w:type="continuationSeparator" w:id="0">
    <w:p w:rsidR="007F1665" w:rsidRDefault="007F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94" w:rsidRDefault="001647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94" w:rsidRDefault="00164794" w:rsidP="00164794">
    <w:pPr>
      <w:pStyle w:val="En-tte"/>
      <w:rPr>
        <w:rFonts w:ascii="Calibri" w:hAnsi="Calibri" w:cs="Calibri"/>
        <w:noProof/>
        <w:sz w:val="36"/>
        <w:szCs w:val="36"/>
        <w:lang w:val="fr-FR" w:eastAsia="fr-FR"/>
      </w:rPr>
    </w:pPr>
    <w:r w:rsidRPr="00D128CD">
      <w:rPr>
        <w:rFonts w:ascii="Calibri" w:hAnsi="Calibri" w:cs="Calibri"/>
        <w:noProof/>
        <w:sz w:val="36"/>
        <w:szCs w:val="36"/>
        <w:lang w:val="fr-FR" w:eastAsia="fr-FR"/>
      </w:rPr>
      <w:drawing>
        <wp:anchor distT="0" distB="0" distL="114300" distR="114300" simplePos="0" relativeHeight="251659264" behindDoc="0" locked="0" layoutInCell="1" allowOverlap="1" wp14:anchorId="66232B76" wp14:editId="6E4739E9">
          <wp:simplePos x="0" y="0"/>
          <wp:positionH relativeFrom="column">
            <wp:posOffset>-199390</wp:posOffset>
          </wp:positionH>
          <wp:positionV relativeFrom="paragraph">
            <wp:posOffset>-220980</wp:posOffset>
          </wp:positionV>
          <wp:extent cx="1380490" cy="1245870"/>
          <wp:effectExtent l="0" t="0" r="381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ublique-Francai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490" cy="1245870"/>
                  </a:xfrm>
                  <a:prstGeom prst="rect">
                    <a:avLst/>
                  </a:prstGeom>
                </pic:spPr>
              </pic:pic>
            </a:graphicData>
          </a:graphic>
          <wp14:sizeRelH relativeFrom="page">
            <wp14:pctWidth>0</wp14:pctWidth>
          </wp14:sizeRelH>
          <wp14:sizeRelV relativeFrom="page">
            <wp14:pctHeight>0</wp14:pctHeight>
          </wp14:sizeRelV>
        </wp:anchor>
      </w:drawing>
    </w:r>
    <w:r w:rsidRPr="00D128CD">
      <w:rPr>
        <w:rFonts w:ascii="Calibri" w:hAnsi="Calibri" w:cs="Calibri"/>
        <w:noProof/>
        <w:sz w:val="36"/>
        <w:szCs w:val="36"/>
        <w:lang w:val="fr-FR" w:eastAsia="fr-FR"/>
      </w:rPr>
      <w:drawing>
        <wp:anchor distT="0" distB="0" distL="114300" distR="114300" simplePos="0" relativeHeight="251660288" behindDoc="1" locked="0" layoutInCell="1" allowOverlap="1" wp14:anchorId="3D859D00" wp14:editId="49E4DE7E">
          <wp:simplePos x="0" y="0"/>
          <wp:positionH relativeFrom="column">
            <wp:posOffset>4958080</wp:posOffset>
          </wp:positionH>
          <wp:positionV relativeFrom="paragraph">
            <wp:posOffset>-19050</wp:posOffset>
          </wp:positionV>
          <wp:extent cx="1520825" cy="982980"/>
          <wp:effectExtent l="0" t="0" r="3175" b="0"/>
          <wp:wrapTight wrapText="bothSides">
            <wp:wrapPolygon edited="0">
              <wp:start x="0" y="0"/>
              <wp:lineTo x="0" y="21209"/>
              <wp:lineTo x="21465" y="21209"/>
              <wp:lineTo x="2146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RIS-U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0825" cy="982980"/>
                  </a:xfrm>
                  <a:prstGeom prst="rect">
                    <a:avLst/>
                  </a:prstGeom>
                </pic:spPr>
              </pic:pic>
            </a:graphicData>
          </a:graphic>
          <wp14:sizeRelH relativeFrom="margin">
            <wp14:pctWidth>0</wp14:pctWidth>
          </wp14:sizeRelH>
          <wp14:sizeRelV relativeFrom="margin">
            <wp14:pctHeight>0</wp14:pctHeight>
          </wp14:sizeRelV>
        </wp:anchor>
      </w:drawing>
    </w:r>
    <w:r w:rsidRPr="00D128CD">
      <w:rPr>
        <w:rFonts w:ascii="Calibri" w:hAnsi="Calibri" w:cs="Calibri"/>
        <w:noProof/>
        <w:sz w:val="36"/>
        <w:szCs w:val="36"/>
        <w:lang w:val="fr-FR" w:eastAsia="fr-FR"/>
      </w:rPr>
      <w:drawing>
        <wp:anchor distT="0" distB="0" distL="114300" distR="114300" simplePos="0" relativeHeight="251662336" behindDoc="1" locked="0" layoutInCell="1" allowOverlap="1" wp14:anchorId="6C386B47" wp14:editId="4B786506">
          <wp:simplePos x="0" y="0"/>
          <wp:positionH relativeFrom="column">
            <wp:posOffset>1804035</wp:posOffset>
          </wp:positionH>
          <wp:positionV relativeFrom="paragraph">
            <wp:posOffset>114935</wp:posOffset>
          </wp:positionV>
          <wp:extent cx="786130" cy="771525"/>
          <wp:effectExtent l="0" t="0" r="1270" b="3175"/>
          <wp:wrapTight wrapText="bothSides">
            <wp:wrapPolygon edited="0">
              <wp:start x="0" y="0"/>
              <wp:lineTo x="0" y="21333"/>
              <wp:lineTo x="21286" y="21333"/>
              <wp:lineTo x="2128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e-rouge-bleu france 203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6130" cy="771525"/>
                  </a:xfrm>
                  <a:prstGeom prst="rect">
                    <a:avLst/>
                  </a:prstGeom>
                </pic:spPr>
              </pic:pic>
            </a:graphicData>
          </a:graphic>
        </wp:anchor>
      </w:drawing>
    </w:r>
    <w:r w:rsidRPr="00D128CD">
      <w:rPr>
        <w:rFonts w:ascii="Calibri" w:hAnsi="Calibri" w:cs="Calibri"/>
        <w:noProof/>
        <w:sz w:val="36"/>
        <w:szCs w:val="36"/>
        <w:lang w:val="fr-FR" w:eastAsia="fr-FR"/>
      </w:rPr>
      <w:drawing>
        <wp:anchor distT="0" distB="0" distL="114300" distR="114300" simplePos="0" relativeHeight="251661312" behindDoc="1" locked="0" layoutInCell="1" allowOverlap="1" wp14:anchorId="64C8761D" wp14:editId="796815B1">
          <wp:simplePos x="0" y="0"/>
          <wp:positionH relativeFrom="column">
            <wp:posOffset>3448050</wp:posOffset>
          </wp:positionH>
          <wp:positionV relativeFrom="paragraph">
            <wp:posOffset>118820</wp:posOffset>
          </wp:positionV>
          <wp:extent cx="751205" cy="751205"/>
          <wp:effectExtent l="0" t="0" r="0" b="0"/>
          <wp:wrapTight wrapText="bothSides">
            <wp:wrapPolygon edited="0">
              <wp:start x="0" y="0"/>
              <wp:lineTo x="0" y="21180"/>
              <wp:lineTo x="21180" y="21180"/>
              <wp:lineTo x="21180" y="0"/>
              <wp:lineTo x="0" y="0"/>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1205" cy="751205"/>
                  </a:xfrm>
                  <a:prstGeom prst="rect">
                    <a:avLst/>
                  </a:prstGeom>
                </pic:spPr>
              </pic:pic>
            </a:graphicData>
          </a:graphic>
          <wp14:sizeRelH relativeFrom="margin">
            <wp14:pctWidth>0</wp14:pctWidth>
          </wp14:sizeRelH>
          <wp14:sizeRelV relativeFrom="margin">
            <wp14:pctHeight>0</wp14:pctHeight>
          </wp14:sizeRelV>
        </wp:anchor>
      </w:drawing>
    </w:r>
  </w:p>
  <w:p w:rsidR="00F700BB" w:rsidRDefault="00F700BB">
    <w:pPr>
      <w:pStyle w:val="En-tte"/>
    </w:pPr>
    <w:bookmarkStart w:id="0" w:name="_GoBack"/>
    <w:bookmarkEnd w:id="0"/>
  </w:p>
  <w:p w:rsidR="00F700BB" w:rsidRDefault="00F700BB">
    <w:pPr>
      <w:pStyle w:val="En-tte"/>
    </w:pPr>
  </w:p>
  <w:p w:rsidR="00F700BB" w:rsidRDefault="00F700BB">
    <w:pPr>
      <w:pStyle w:val="En-tte"/>
    </w:pPr>
  </w:p>
  <w:p w:rsidR="00F700BB" w:rsidRDefault="00F700B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94" w:rsidRDefault="001647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272"/>
    <w:multiLevelType w:val="hybridMultilevel"/>
    <w:tmpl w:val="A4C6CB90"/>
    <w:lvl w:ilvl="0" w:tplc="EA94BAA8">
      <w:start w:val="1"/>
      <w:numFmt w:val="bullet"/>
      <w:lvlText w:val=""/>
      <w:lvlJc w:val="left"/>
      <w:pPr>
        <w:ind w:left="785" w:hanging="359"/>
      </w:pPr>
      <w:rPr>
        <w:rFonts w:ascii="Symbol" w:hAnsi="Symbol" w:hint="default"/>
      </w:rPr>
    </w:lvl>
    <w:lvl w:ilvl="1" w:tplc="6856018A">
      <w:start w:val="1"/>
      <w:numFmt w:val="bullet"/>
      <w:lvlText w:val="o"/>
      <w:lvlJc w:val="left"/>
      <w:pPr>
        <w:ind w:left="1505" w:hanging="359"/>
      </w:pPr>
      <w:rPr>
        <w:rFonts w:ascii="Courier New" w:hAnsi="Courier New" w:hint="default"/>
      </w:rPr>
    </w:lvl>
    <w:lvl w:ilvl="2" w:tplc="8354D0E0">
      <w:start w:val="1"/>
      <w:numFmt w:val="bullet"/>
      <w:lvlText w:val=""/>
      <w:lvlJc w:val="left"/>
      <w:pPr>
        <w:ind w:left="2225" w:hanging="359"/>
      </w:pPr>
      <w:rPr>
        <w:rFonts w:ascii="Wingdings" w:hAnsi="Wingdings" w:hint="default"/>
      </w:rPr>
    </w:lvl>
    <w:lvl w:ilvl="3" w:tplc="C95E984A">
      <w:start w:val="1"/>
      <w:numFmt w:val="bullet"/>
      <w:lvlText w:val=""/>
      <w:lvlJc w:val="left"/>
      <w:pPr>
        <w:ind w:left="2945" w:hanging="359"/>
      </w:pPr>
      <w:rPr>
        <w:rFonts w:ascii="Symbol" w:hAnsi="Symbol" w:hint="default"/>
      </w:rPr>
    </w:lvl>
    <w:lvl w:ilvl="4" w:tplc="EB026F28">
      <w:start w:val="1"/>
      <w:numFmt w:val="bullet"/>
      <w:lvlText w:val="o"/>
      <w:lvlJc w:val="left"/>
      <w:pPr>
        <w:ind w:left="3665" w:hanging="359"/>
      </w:pPr>
      <w:rPr>
        <w:rFonts w:ascii="Courier New" w:hAnsi="Courier New" w:hint="default"/>
      </w:rPr>
    </w:lvl>
    <w:lvl w:ilvl="5" w:tplc="EA42AD00">
      <w:start w:val="1"/>
      <w:numFmt w:val="bullet"/>
      <w:lvlText w:val=""/>
      <w:lvlJc w:val="left"/>
      <w:pPr>
        <w:ind w:left="4385" w:hanging="359"/>
      </w:pPr>
      <w:rPr>
        <w:rFonts w:ascii="Wingdings" w:hAnsi="Wingdings" w:hint="default"/>
      </w:rPr>
    </w:lvl>
    <w:lvl w:ilvl="6" w:tplc="8CBEFA3A">
      <w:start w:val="1"/>
      <w:numFmt w:val="bullet"/>
      <w:lvlText w:val=""/>
      <w:lvlJc w:val="left"/>
      <w:pPr>
        <w:ind w:left="5105" w:hanging="359"/>
      </w:pPr>
      <w:rPr>
        <w:rFonts w:ascii="Symbol" w:hAnsi="Symbol" w:hint="default"/>
      </w:rPr>
    </w:lvl>
    <w:lvl w:ilvl="7" w:tplc="38465830">
      <w:start w:val="1"/>
      <w:numFmt w:val="bullet"/>
      <w:lvlText w:val="o"/>
      <w:lvlJc w:val="left"/>
      <w:pPr>
        <w:ind w:left="5825" w:hanging="359"/>
      </w:pPr>
      <w:rPr>
        <w:rFonts w:ascii="Courier New" w:hAnsi="Courier New" w:hint="default"/>
      </w:rPr>
    </w:lvl>
    <w:lvl w:ilvl="8" w:tplc="7FD4518C">
      <w:start w:val="1"/>
      <w:numFmt w:val="bullet"/>
      <w:lvlText w:val=""/>
      <w:lvlJc w:val="left"/>
      <w:pPr>
        <w:ind w:left="6545" w:hanging="359"/>
      </w:pPr>
      <w:rPr>
        <w:rFonts w:ascii="Wingdings" w:hAnsi="Wingdings" w:hint="default"/>
      </w:rPr>
    </w:lvl>
  </w:abstractNum>
  <w:abstractNum w:abstractNumId="1" w15:restartNumberingAfterBreak="0">
    <w:nsid w:val="04310D51"/>
    <w:multiLevelType w:val="hybridMultilevel"/>
    <w:tmpl w:val="3C5CF18A"/>
    <w:lvl w:ilvl="0" w:tplc="F542771C">
      <w:start w:val="1"/>
      <w:numFmt w:val="bullet"/>
      <w:lvlText w:val="•"/>
      <w:lvlJc w:val="left"/>
      <w:pPr>
        <w:ind w:left="720" w:hanging="359"/>
      </w:pPr>
    </w:lvl>
    <w:lvl w:ilvl="1" w:tplc="E2624A02">
      <w:start w:val="1"/>
      <w:numFmt w:val="decimal"/>
      <w:lvlText w:val=""/>
      <w:lvlJc w:val="left"/>
    </w:lvl>
    <w:lvl w:ilvl="2" w:tplc="A61E68E4">
      <w:start w:val="1"/>
      <w:numFmt w:val="decimal"/>
      <w:lvlText w:val=""/>
      <w:lvlJc w:val="left"/>
    </w:lvl>
    <w:lvl w:ilvl="3" w:tplc="834A1F62">
      <w:start w:val="1"/>
      <w:numFmt w:val="decimal"/>
      <w:lvlText w:val=""/>
      <w:lvlJc w:val="left"/>
    </w:lvl>
    <w:lvl w:ilvl="4" w:tplc="3558F0CA">
      <w:start w:val="1"/>
      <w:numFmt w:val="decimal"/>
      <w:lvlText w:val=""/>
      <w:lvlJc w:val="left"/>
    </w:lvl>
    <w:lvl w:ilvl="5" w:tplc="351C0180">
      <w:start w:val="1"/>
      <w:numFmt w:val="decimal"/>
      <w:lvlText w:val=""/>
      <w:lvlJc w:val="left"/>
    </w:lvl>
    <w:lvl w:ilvl="6" w:tplc="FABEED76">
      <w:start w:val="1"/>
      <w:numFmt w:val="decimal"/>
      <w:lvlText w:val=""/>
      <w:lvlJc w:val="left"/>
    </w:lvl>
    <w:lvl w:ilvl="7" w:tplc="7A521D5C">
      <w:start w:val="1"/>
      <w:numFmt w:val="decimal"/>
      <w:lvlText w:val=""/>
      <w:lvlJc w:val="left"/>
    </w:lvl>
    <w:lvl w:ilvl="8" w:tplc="D514E510">
      <w:start w:val="1"/>
      <w:numFmt w:val="decimal"/>
      <w:lvlText w:val=""/>
      <w:lvlJc w:val="left"/>
    </w:lvl>
  </w:abstractNum>
  <w:abstractNum w:abstractNumId="2" w15:restartNumberingAfterBreak="0">
    <w:nsid w:val="0F35183C"/>
    <w:multiLevelType w:val="hybridMultilevel"/>
    <w:tmpl w:val="DF5099DC"/>
    <w:lvl w:ilvl="0" w:tplc="0B867E0A">
      <w:start w:val="1"/>
      <w:numFmt w:val="bullet"/>
      <w:lvlText w:val="•"/>
      <w:lvlJc w:val="left"/>
      <w:pPr>
        <w:ind w:left="720" w:hanging="359"/>
      </w:pPr>
    </w:lvl>
    <w:lvl w:ilvl="1" w:tplc="D7D8FAFC">
      <w:start w:val="1"/>
      <w:numFmt w:val="decimal"/>
      <w:lvlText w:val=""/>
      <w:lvlJc w:val="left"/>
    </w:lvl>
    <w:lvl w:ilvl="2" w:tplc="264A6142">
      <w:start w:val="1"/>
      <w:numFmt w:val="decimal"/>
      <w:lvlText w:val=""/>
      <w:lvlJc w:val="left"/>
    </w:lvl>
    <w:lvl w:ilvl="3" w:tplc="80166A9C">
      <w:start w:val="1"/>
      <w:numFmt w:val="decimal"/>
      <w:lvlText w:val=""/>
      <w:lvlJc w:val="left"/>
    </w:lvl>
    <w:lvl w:ilvl="4" w:tplc="7004CEF2">
      <w:start w:val="1"/>
      <w:numFmt w:val="decimal"/>
      <w:lvlText w:val=""/>
      <w:lvlJc w:val="left"/>
    </w:lvl>
    <w:lvl w:ilvl="5" w:tplc="9DAAF65A">
      <w:start w:val="1"/>
      <w:numFmt w:val="decimal"/>
      <w:lvlText w:val=""/>
      <w:lvlJc w:val="left"/>
    </w:lvl>
    <w:lvl w:ilvl="6" w:tplc="9238D5B6">
      <w:start w:val="1"/>
      <w:numFmt w:val="decimal"/>
      <w:lvlText w:val=""/>
      <w:lvlJc w:val="left"/>
    </w:lvl>
    <w:lvl w:ilvl="7" w:tplc="5372B1F0">
      <w:start w:val="1"/>
      <w:numFmt w:val="decimal"/>
      <w:lvlText w:val=""/>
      <w:lvlJc w:val="left"/>
    </w:lvl>
    <w:lvl w:ilvl="8" w:tplc="DFE60C7E">
      <w:start w:val="1"/>
      <w:numFmt w:val="decimal"/>
      <w:lvlText w:val=""/>
      <w:lvlJc w:val="left"/>
    </w:lvl>
  </w:abstractNum>
  <w:abstractNum w:abstractNumId="3" w15:restartNumberingAfterBreak="0">
    <w:nsid w:val="11B44BB6"/>
    <w:multiLevelType w:val="hybridMultilevel"/>
    <w:tmpl w:val="71D47046"/>
    <w:lvl w:ilvl="0" w:tplc="C0B2DFF0">
      <w:start w:val="1"/>
      <w:numFmt w:val="bullet"/>
      <w:lvlText w:val="•"/>
      <w:lvlJc w:val="left"/>
      <w:pPr>
        <w:ind w:left="720" w:hanging="359"/>
      </w:pPr>
    </w:lvl>
    <w:lvl w:ilvl="1" w:tplc="AC607706">
      <w:start w:val="1"/>
      <w:numFmt w:val="decimal"/>
      <w:lvlText w:val=""/>
      <w:lvlJc w:val="left"/>
    </w:lvl>
    <w:lvl w:ilvl="2" w:tplc="A7C491B4">
      <w:start w:val="1"/>
      <w:numFmt w:val="decimal"/>
      <w:lvlText w:val=""/>
      <w:lvlJc w:val="left"/>
    </w:lvl>
    <w:lvl w:ilvl="3" w:tplc="126C1608">
      <w:start w:val="1"/>
      <w:numFmt w:val="decimal"/>
      <w:lvlText w:val=""/>
      <w:lvlJc w:val="left"/>
    </w:lvl>
    <w:lvl w:ilvl="4" w:tplc="B9381526">
      <w:start w:val="1"/>
      <w:numFmt w:val="decimal"/>
      <w:lvlText w:val=""/>
      <w:lvlJc w:val="left"/>
    </w:lvl>
    <w:lvl w:ilvl="5" w:tplc="D73CB05E">
      <w:start w:val="1"/>
      <w:numFmt w:val="decimal"/>
      <w:lvlText w:val=""/>
      <w:lvlJc w:val="left"/>
    </w:lvl>
    <w:lvl w:ilvl="6" w:tplc="865E4176">
      <w:start w:val="1"/>
      <w:numFmt w:val="decimal"/>
      <w:lvlText w:val=""/>
      <w:lvlJc w:val="left"/>
    </w:lvl>
    <w:lvl w:ilvl="7" w:tplc="A7D054B6">
      <w:start w:val="1"/>
      <w:numFmt w:val="decimal"/>
      <w:lvlText w:val=""/>
      <w:lvlJc w:val="left"/>
    </w:lvl>
    <w:lvl w:ilvl="8" w:tplc="4E86F4F8">
      <w:start w:val="1"/>
      <w:numFmt w:val="decimal"/>
      <w:lvlText w:val=""/>
      <w:lvlJc w:val="left"/>
    </w:lvl>
  </w:abstractNum>
  <w:abstractNum w:abstractNumId="4" w15:restartNumberingAfterBreak="0">
    <w:nsid w:val="274246A9"/>
    <w:multiLevelType w:val="hybridMultilevel"/>
    <w:tmpl w:val="255A7A46"/>
    <w:lvl w:ilvl="0" w:tplc="42DE9692">
      <w:start w:val="1"/>
      <w:numFmt w:val="bullet"/>
      <w:lvlText w:val="•"/>
      <w:lvlJc w:val="left"/>
      <w:pPr>
        <w:ind w:left="720" w:hanging="359"/>
      </w:pPr>
    </w:lvl>
    <w:lvl w:ilvl="1" w:tplc="DD14D76A">
      <w:start w:val="1"/>
      <w:numFmt w:val="decimal"/>
      <w:lvlText w:val=""/>
      <w:lvlJc w:val="left"/>
    </w:lvl>
    <w:lvl w:ilvl="2" w:tplc="9504528A">
      <w:start w:val="1"/>
      <w:numFmt w:val="decimal"/>
      <w:lvlText w:val=""/>
      <w:lvlJc w:val="left"/>
    </w:lvl>
    <w:lvl w:ilvl="3" w:tplc="F70E6D42">
      <w:start w:val="1"/>
      <w:numFmt w:val="decimal"/>
      <w:lvlText w:val=""/>
      <w:lvlJc w:val="left"/>
    </w:lvl>
    <w:lvl w:ilvl="4" w:tplc="ED22D77E">
      <w:start w:val="1"/>
      <w:numFmt w:val="decimal"/>
      <w:lvlText w:val=""/>
      <w:lvlJc w:val="left"/>
    </w:lvl>
    <w:lvl w:ilvl="5" w:tplc="90904AE6">
      <w:start w:val="1"/>
      <w:numFmt w:val="decimal"/>
      <w:lvlText w:val=""/>
      <w:lvlJc w:val="left"/>
    </w:lvl>
    <w:lvl w:ilvl="6" w:tplc="D3AACE38">
      <w:start w:val="1"/>
      <w:numFmt w:val="decimal"/>
      <w:lvlText w:val=""/>
      <w:lvlJc w:val="left"/>
    </w:lvl>
    <w:lvl w:ilvl="7" w:tplc="F7BA4896">
      <w:start w:val="1"/>
      <w:numFmt w:val="decimal"/>
      <w:lvlText w:val=""/>
      <w:lvlJc w:val="left"/>
    </w:lvl>
    <w:lvl w:ilvl="8" w:tplc="21E46A5E">
      <w:start w:val="1"/>
      <w:numFmt w:val="decimal"/>
      <w:lvlText w:val=""/>
      <w:lvlJc w:val="left"/>
    </w:lvl>
  </w:abstractNum>
  <w:abstractNum w:abstractNumId="5" w15:restartNumberingAfterBreak="0">
    <w:nsid w:val="2B464D1E"/>
    <w:multiLevelType w:val="hybridMultilevel"/>
    <w:tmpl w:val="943435A4"/>
    <w:lvl w:ilvl="0" w:tplc="040C0001">
      <w:start w:val="1"/>
      <w:numFmt w:val="bullet"/>
      <w:lvlText w:val=""/>
      <w:lvlJc w:val="left"/>
      <w:pPr>
        <w:ind w:left="-654" w:hanging="360"/>
      </w:pPr>
      <w:rPr>
        <w:rFonts w:ascii="Symbol" w:hAnsi="Symbol" w:hint="default"/>
      </w:rPr>
    </w:lvl>
    <w:lvl w:ilvl="1" w:tplc="040C0003" w:tentative="1">
      <w:start w:val="1"/>
      <w:numFmt w:val="bullet"/>
      <w:lvlText w:val="o"/>
      <w:lvlJc w:val="left"/>
      <w:pPr>
        <w:ind w:left="66" w:hanging="360"/>
      </w:pPr>
      <w:rPr>
        <w:rFonts w:ascii="Courier New" w:hAnsi="Courier New" w:cs="Courier New" w:hint="default"/>
      </w:rPr>
    </w:lvl>
    <w:lvl w:ilvl="2" w:tplc="040C0005" w:tentative="1">
      <w:start w:val="1"/>
      <w:numFmt w:val="bullet"/>
      <w:lvlText w:val=""/>
      <w:lvlJc w:val="left"/>
      <w:pPr>
        <w:ind w:left="786" w:hanging="360"/>
      </w:pPr>
      <w:rPr>
        <w:rFonts w:ascii="Wingdings" w:hAnsi="Wingdings" w:hint="default"/>
      </w:rPr>
    </w:lvl>
    <w:lvl w:ilvl="3" w:tplc="040C0001" w:tentative="1">
      <w:start w:val="1"/>
      <w:numFmt w:val="bullet"/>
      <w:lvlText w:val=""/>
      <w:lvlJc w:val="left"/>
      <w:pPr>
        <w:ind w:left="1506" w:hanging="360"/>
      </w:pPr>
      <w:rPr>
        <w:rFonts w:ascii="Symbol" w:hAnsi="Symbol" w:hint="default"/>
      </w:rPr>
    </w:lvl>
    <w:lvl w:ilvl="4" w:tplc="040C0003" w:tentative="1">
      <w:start w:val="1"/>
      <w:numFmt w:val="bullet"/>
      <w:lvlText w:val="o"/>
      <w:lvlJc w:val="left"/>
      <w:pPr>
        <w:ind w:left="2226" w:hanging="360"/>
      </w:pPr>
      <w:rPr>
        <w:rFonts w:ascii="Courier New" w:hAnsi="Courier New" w:cs="Courier New" w:hint="default"/>
      </w:rPr>
    </w:lvl>
    <w:lvl w:ilvl="5" w:tplc="040C0005" w:tentative="1">
      <w:start w:val="1"/>
      <w:numFmt w:val="bullet"/>
      <w:lvlText w:val=""/>
      <w:lvlJc w:val="left"/>
      <w:pPr>
        <w:ind w:left="2946" w:hanging="360"/>
      </w:pPr>
      <w:rPr>
        <w:rFonts w:ascii="Wingdings" w:hAnsi="Wingdings" w:hint="default"/>
      </w:rPr>
    </w:lvl>
    <w:lvl w:ilvl="6" w:tplc="040C0001" w:tentative="1">
      <w:start w:val="1"/>
      <w:numFmt w:val="bullet"/>
      <w:lvlText w:val=""/>
      <w:lvlJc w:val="left"/>
      <w:pPr>
        <w:ind w:left="3666" w:hanging="360"/>
      </w:pPr>
      <w:rPr>
        <w:rFonts w:ascii="Symbol" w:hAnsi="Symbol" w:hint="default"/>
      </w:rPr>
    </w:lvl>
    <w:lvl w:ilvl="7" w:tplc="040C0003" w:tentative="1">
      <w:start w:val="1"/>
      <w:numFmt w:val="bullet"/>
      <w:lvlText w:val="o"/>
      <w:lvlJc w:val="left"/>
      <w:pPr>
        <w:ind w:left="4386" w:hanging="360"/>
      </w:pPr>
      <w:rPr>
        <w:rFonts w:ascii="Courier New" w:hAnsi="Courier New" w:cs="Courier New" w:hint="default"/>
      </w:rPr>
    </w:lvl>
    <w:lvl w:ilvl="8" w:tplc="040C0005" w:tentative="1">
      <w:start w:val="1"/>
      <w:numFmt w:val="bullet"/>
      <w:lvlText w:val=""/>
      <w:lvlJc w:val="left"/>
      <w:pPr>
        <w:ind w:left="5106" w:hanging="360"/>
      </w:pPr>
      <w:rPr>
        <w:rFonts w:ascii="Wingdings" w:hAnsi="Wingdings" w:hint="default"/>
      </w:rPr>
    </w:lvl>
  </w:abstractNum>
  <w:abstractNum w:abstractNumId="6" w15:restartNumberingAfterBreak="0">
    <w:nsid w:val="3E3D604F"/>
    <w:multiLevelType w:val="hybridMultilevel"/>
    <w:tmpl w:val="011A7AAC"/>
    <w:lvl w:ilvl="0" w:tplc="8B32955A">
      <w:start w:val="1"/>
      <w:numFmt w:val="bullet"/>
      <w:lvlText w:val="•"/>
      <w:lvlJc w:val="left"/>
      <w:pPr>
        <w:ind w:left="720" w:hanging="359"/>
      </w:pPr>
    </w:lvl>
    <w:lvl w:ilvl="1" w:tplc="37DEA4F6">
      <w:start w:val="1"/>
      <w:numFmt w:val="decimal"/>
      <w:lvlText w:val=""/>
      <w:lvlJc w:val="left"/>
    </w:lvl>
    <w:lvl w:ilvl="2" w:tplc="1C985C34">
      <w:start w:val="1"/>
      <w:numFmt w:val="decimal"/>
      <w:lvlText w:val=""/>
      <w:lvlJc w:val="left"/>
    </w:lvl>
    <w:lvl w:ilvl="3" w:tplc="D4462B22">
      <w:start w:val="1"/>
      <w:numFmt w:val="decimal"/>
      <w:lvlText w:val=""/>
      <w:lvlJc w:val="left"/>
    </w:lvl>
    <w:lvl w:ilvl="4" w:tplc="422AA3FA">
      <w:start w:val="1"/>
      <w:numFmt w:val="decimal"/>
      <w:lvlText w:val=""/>
      <w:lvlJc w:val="left"/>
    </w:lvl>
    <w:lvl w:ilvl="5" w:tplc="426CB880">
      <w:start w:val="1"/>
      <w:numFmt w:val="decimal"/>
      <w:lvlText w:val=""/>
      <w:lvlJc w:val="left"/>
    </w:lvl>
    <w:lvl w:ilvl="6" w:tplc="9A04EFB8">
      <w:start w:val="1"/>
      <w:numFmt w:val="decimal"/>
      <w:lvlText w:val=""/>
      <w:lvlJc w:val="left"/>
    </w:lvl>
    <w:lvl w:ilvl="7" w:tplc="29BC9EFE">
      <w:start w:val="1"/>
      <w:numFmt w:val="decimal"/>
      <w:lvlText w:val=""/>
      <w:lvlJc w:val="left"/>
    </w:lvl>
    <w:lvl w:ilvl="8" w:tplc="1062EF82">
      <w:start w:val="1"/>
      <w:numFmt w:val="decimal"/>
      <w:lvlText w:val=""/>
      <w:lvlJc w:val="left"/>
    </w:lvl>
  </w:abstractNum>
  <w:abstractNum w:abstractNumId="7" w15:restartNumberingAfterBreak="0">
    <w:nsid w:val="40386F30"/>
    <w:multiLevelType w:val="hybridMultilevel"/>
    <w:tmpl w:val="449C90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8646B06"/>
    <w:multiLevelType w:val="hybridMultilevel"/>
    <w:tmpl w:val="1DCA1EC6"/>
    <w:lvl w:ilvl="0" w:tplc="0400C050">
      <w:start w:val="1"/>
      <w:numFmt w:val="bullet"/>
      <w:lvlText w:val="•"/>
      <w:lvlJc w:val="left"/>
      <w:pPr>
        <w:ind w:left="720" w:hanging="359"/>
      </w:pPr>
    </w:lvl>
    <w:lvl w:ilvl="1" w:tplc="3FBC762A">
      <w:start w:val="1"/>
      <w:numFmt w:val="decimal"/>
      <w:lvlText w:val=""/>
      <w:lvlJc w:val="left"/>
    </w:lvl>
    <w:lvl w:ilvl="2" w:tplc="85C2F67E">
      <w:start w:val="1"/>
      <w:numFmt w:val="decimal"/>
      <w:lvlText w:val=""/>
      <w:lvlJc w:val="left"/>
    </w:lvl>
    <w:lvl w:ilvl="3" w:tplc="E960BACE">
      <w:start w:val="1"/>
      <w:numFmt w:val="decimal"/>
      <w:lvlText w:val=""/>
      <w:lvlJc w:val="left"/>
    </w:lvl>
    <w:lvl w:ilvl="4" w:tplc="289C3168">
      <w:start w:val="1"/>
      <w:numFmt w:val="decimal"/>
      <w:lvlText w:val=""/>
      <w:lvlJc w:val="left"/>
    </w:lvl>
    <w:lvl w:ilvl="5" w:tplc="EF0EAC4E">
      <w:start w:val="1"/>
      <w:numFmt w:val="decimal"/>
      <w:lvlText w:val=""/>
      <w:lvlJc w:val="left"/>
    </w:lvl>
    <w:lvl w:ilvl="6" w:tplc="D79C235E">
      <w:start w:val="1"/>
      <w:numFmt w:val="decimal"/>
      <w:lvlText w:val=""/>
      <w:lvlJc w:val="left"/>
    </w:lvl>
    <w:lvl w:ilvl="7" w:tplc="5614B8A8">
      <w:start w:val="1"/>
      <w:numFmt w:val="decimal"/>
      <w:lvlText w:val=""/>
      <w:lvlJc w:val="left"/>
    </w:lvl>
    <w:lvl w:ilvl="8" w:tplc="8BD25922">
      <w:start w:val="1"/>
      <w:numFmt w:val="decimal"/>
      <w:lvlText w:val=""/>
      <w:lvlJc w:val="left"/>
    </w:lvl>
  </w:abstractNum>
  <w:abstractNum w:abstractNumId="9" w15:restartNumberingAfterBreak="0">
    <w:nsid w:val="4E205577"/>
    <w:multiLevelType w:val="hybridMultilevel"/>
    <w:tmpl w:val="30BCE8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DEB50F6"/>
    <w:multiLevelType w:val="hybridMultilevel"/>
    <w:tmpl w:val="6CBCED1E"/>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5E7144"/>
    <w:multiLevelType w:val="hybridMultilevel"/>
    <w:tmpl w:val="FB5A3042"/>
    <w:lvl w:ilvl="0" w:tplc="D60C323E">
      <w:start w:val="1"/>
      <w:numFmt w:val="decimal"/>
      <w:lvlText w:val="%1."/>
      <w:lvlJc w:val="left"/>
      <w:pPr>
        <w:ind w:left="1016" w:hanging="359"/>
      </w:pPr>
      <w:rPr>
        <w:rFonts w:hint="default"/>
      </w:rPr>
    </w:lvl>
    <w:lvl w:ilvl="1" w:tplc="E23841B4">
      <w:start w:val="1"/>
      <w:numFmt w:val="lowerLetter"/>
      <w:lvlText w:val="%2."/>
      <w:lvlJc w:val="left"/>
      <w:pPr>
        <w:ind w:left="1736" w:hanging="359"/>
      </w:pPr>
    </w:lvl>
    <w:lvl w:ilvl="2" w:tplc="2C947B26">
      <w:start w:val="1"/>
      <w:numFmt w:val="lowerRoman"/>
      <w:lvlText w:val="%3."/>
      <w:lvlJc w:val="right"/>
      <w:pPr>
        <w:ind w:left="2456" w:hanging="179"/>
      </w:pPr>
    </w:lvl>
    <w:lvl w:ilvl="3" w:tplc="BBEE543A">
      <w:start w:val="1"/>
      <w:numFmt w:val="decimal"/>
      <w:lvlText w:val="%4."/>
      <w:lvlJc w:val="left"/>
      <w:pPr>
        <w:ind w:left="3176" w:hanging="359"/>
      </w:pPr>
    </w:lvl>
    <w:lvl w:ilvl="4" w:tplc="88D6E514">
      <w:start w:val="1"/>
      <w:numFmt w:val="lowerLetter"/>
      <w:lvlText w:val="%5."/>
      <w:lvlJc w:val="left"/>
      <w:pPr>
        <w:ind w:left="3896" w:hanging="359"/>
      </w:pPr>
    </w:lvl>
    <w:lvl w:ilvl="5" w:tplc="F14C8144">
      <w:start w:val="1"/>
      <w:numFmt w:val="lowerRoman"/>
      <w:lvlText w:val="%6."/>
      <w:lvlJc w:val="right"/>
      <w:pPr>
        <w:ind w:left="4616" w:hanging="179"/>
      </w:pPr>
    </w:lvl>
    <w:lvl w:ilvl="6" w:tplc="8CC86790">
      <w:start w:val="1"/>
      <w:numFmt w:val="decimal"/>
      <w:lvlText w:val="%7."/>
      <w:lvlJc w:val="left"/>
      <w:pPr>
        <w:ind w:left="5336" w:hanging="359"/>
      </w:pPr>
    </w:lvl>
    <w:lvl w:ilvl="7" w:tplc="6F2C4E5C">
      <w:start w:val="1"/>
      <w:numFmt w:val="lowerLetter"/>
      <w:lvlText w:val="%8."/>
      <w:lvlJc w:val="left"/>
      <w:pPr>
        <w:ind w:left="6056" w:hanging="359"/>
      </w:pPr>
    </w:lvl>
    <w:lvl w:ilvl="8" w:tplc="93BC251C">
      <w:start w:val="1"/>
      <w:numFmt w:val="lowerRoman"/>
      <w:lvlText w:val="%9."/>
      <w:lvlJc w:val="right"/>
      <w:pPr>
        <w:ind w:left="6776" w:hanging="179"/>
      </w:pPr>
    </w:lvl>
  </w:abstractNum>
  <w:abstractNum w:abstractNumId="12" w15:restartNumberingAfterBreak="0">
    <w:nsid w:val="6DE07C02"/>
    <w:multiLevelType w:val="hybridMultilevel"/>
    <w:tmpl w:val="4E2E95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8"/>
  </w:num>
  <w:num w:numId="8">
    <w:abstractNumId w:val="11"/>
  </w:num>
  <w:num w:numId="9">
    <w:abstractNumId w:val="7"/>
  </w:num>
  <w:num w:numId="10">
    <w:abstractNumId w:val="9"/>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60"/>
    <w:rsid w:val="000258CC"/>
    <w:rsid w:val="000418C4"/>
    <w:rsid w:val="00113E92"/>
    <w:rsid w:val="00164794"/>
    <w:rsid w:val="00390542"/>
    <w:rsid w:val="00403B9A"/>
    <w:rsid w:val="00504E5E"/>
    <w:rsid w:val="00554550"/>
    <w:rsid w:val="005B1000"/>
    <w:rsid w:val="006161D0"/>
    <w:rsid w:val="00621C24"/>
    <w:rsid w:val="0066426A"/>
    <w:rsid w:val="00730160"/>
    <w:rsid w:val="007F046D"/>
    <w:rsid w:val="007F1665"/>
    <w:rsid w:val="00820B4C"/>
    <w:rsid w:val="00926C9E"/>
    <w:rsid w:val="00A026CB"/>
    <w:rsid w:val="00A06342"/>
    <w:rsid w:val="00A14F23"/>
    <w:rsid w:val="00A15796"/>
    <w:rsid w:val="00A6391A"/>
    <w:rsid w:val="00A9771D"/>
    <w:rsid w:val="00AD33EE"/>
    <w:rsid w:val="00B76666"/>
    <w:rsid w:val="00BD1D96"/>
    <w:rsid w:val="00BE3E37"/>
    <w:rsid w:val="00CC2EC0"/>
    <w:rsid w:val="00CD3403"/>
    <w:rsid w:val="00D82578"/>
    <w:rsid w:val="00DE0A07"/>
    <w:rsid w:val="00E872A5"/>
    <w:rsid w:val="00EC7217"/>
    <w:rsid w:val="00ED4325"/>
    <w:rsid w:val="00ED7F77"/>
    <w:rsid w:val="00F700BB"/>
    <w:rsid w:val="00FA610C"/>
    <w:rsid w:val="00FD0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3FF9B1-CB40-4810-8002-528937D5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Palatino Linotype" w:eastAsia="Palatino Linotype" w:hAnsi="Palatino Linotype" w:cs="Palatino Linotype"/>
    </w:rPr>
  </w:style>
  <w:style w:type="paragraph" w:styleId="Titre1">
    <w:name w:val="heading 1"/>
    <w:basedOn w:val="Normal"/>
    <w:link w:val="Titre1Car"/>
    <w:uiPriority w:val="1"/>
    <w:qFormat/>
    <w:pPr>
      <w:ind w:left="112"/>
      <w:outlineLvl w:val="0"/>
    </w:pPr>
    <w:rPr>
      <w:b/>
      <w:bCs/>
      <w:sz w:val="32"/>
      <w:szCs w:val="32"/>
      <w:u w:val="single"/>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auNormal"/>
    <w:uiPriority w:val="99"/>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Pr>
      <w:color w:val="404040"/>
      <w:sz w:val="20"/>
      <w:szCs w:val="20"/>
      <w:lang w:val="fr-FR"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Pr>
      <w:color w:val="404040"/>
      <w:sz w:val="20"/>
      <w:szCs w:val="20"/>
      <w:lang w:val="fr-FR"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Pr>
      <w:color w:val="404040"/>
      <w:sz w:val="20"/>
      <w:szCs w:val="20"/>
      <w:lang w:val="fr-FR"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Pr>
      <w:color w:val="404040"/>
      <w:sz w:val="20"/>
      <w:szCs w:val="20"/>
      <w:lang w:val="fr-FR"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Pr>
      <w:color w:val="404040"/>
      <w:sz w:val="20"/>
      <w:szCs w:val="20"/>
      <w:lang w:val="fr-FR"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Pr>
      <w:color w:val="404040"/>
      <w:sz w:val="20"/>
      <w:szCs w:val="20"/>
      <w:lang w:val="fr-FR"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Pr>
      <w:color w:val="404040"/>
      <w:sz w:val="20"/>
      <w:szCs w:val="20"/>
      <w:lang w:val="fr-FR"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4"/>
      <w:szCs w:val="24"/>
    </w:rPr>
  </w:style>
  <w:style w:type="paragraph" w:styleId="Titre">
    <w:name w:val="Title"/>
    <w:basedOn w:val="Normal"/>
    <w:link w:val="TitreCar"/>
    <w:uiPriority w:val="1"/>
    <w:qFormat/>
    <w:pPr>
      <w:spacing w:before="90" w:line="529" w:lineRule="exact"/>
      <w:ind w:left="112"/>
    </w:pPr>
    <w:rPr>
      <w:b/>
      <w:bCs/>
      <w:sz w:val="40"/>
      <w:szCs w:val="40"/>
    </w:rPr>
  </w:style>
  <w:style w:type="paragraph" w:styleId="Paragraphedeliste">
    <w:name w:val="List Paragraph"/>
    <w:basedOn w:val="Normal"/>
    <w:link w:val="ParagraphedelisteCar"/>
    <w:uiPriority w:val="34"/>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Pr>
      <w:color w:val="0000FF" w:themeColor="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Palatino Linotype" w:eastAsia="Palatino Linotype" w:hAnsi="Palatino Linotype" w:cs="Palatino Linotype"/>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Palatino Linotype" w:eastAsia="Palatino Linotype" w:hAnsi="Palatino Linotype" w:cs="Palatino Linotype"/>
      <w:b/>
      <w:bCs/>
      <w:sz w:val="20"/>
      <w:szCs w:val="20"/>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Palatino Linotype" w:hAnsi="Segoe UI" w:cs="Segoe UI"/>
      <w:sz w:val="18"/>
      <w:szCs w:val="18"/>
    </w:rPr>
  </w:style>
  <w:style w:type="paragraph" w:styleId="Rvision">
    <w:name w:val="Revision"/>
    <w:hidden/>
    <w:uiPriority w:val="99"/>
    <w:semiHidden/>
    <w:pPr>
      <w:widowControl/>
    </w:pPr>
    <w:rPr>
      <w:rFonts w:ascii="Palatino Linotype" w:eastAsia="Palatino Linotype" w:hAnsi="Palatino Linotype" w:cs="Palatino Linotype"/>
    </w:rPr>
  </w:style>
  <w:style w:type="paragraph" w:styleId="NormalWeb">
    <w:name w:val="Normal (Web)"/>
    <w:basedOn w:val="Normal"/>
    <w:uiPriority w:val="99"/>
    <w:pPr>
      <w:widowControl/>
      <w:spacing w:before="100" w:beforeAutospacing="1" w:after="100" w:afterAutospacing="1"/>
    </w:pPr>
    <w:rPr>
      <w:rFonts w:ascii="Times New Roman" w:eastAsia="Times New Roman" w:hAnsi="Times New Roman" w:cs="Times New Roman"/>
      <w:color w:val="000000"/>
      <w:sz w:val="24"/>
      <w:szCs w:val="24"/>
    </w:rPr>
  </w:style>
  <w:style w:type="character" w:customStyle="1" w:styleId="ParagraphedelisteCar">
    <w:name w:val="Paragraphe de liste Car"/>
    <w:basedOn w:val="Policepardfaut"/>
    <w:link w:val="Paragraphedeliste"/>
    <w:uiPriority w:val="34"/>
    <w:rPr>
      <w:rFonts w:ascii="Palatino Linotype" w:eastAsia="Palatino Linotype" w:hAnsi="Palatino Linotype" w:cs="Palatino Linotype"/>
    </w:rPr>
  </w:style>
  <w:style w:type="paragraph" w:customStyle="1" w:styleId="docdata">
    <w:name w:val="docdata"/>
    <w:basedOn w:val="Normal"/>
    <w:pPr>
      <w:widowControl/>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v-toulouse.fr/tiris-transitions-et-interdisciplinarite/appels-projets-tiri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5E65-0E20-164B-9509-E17A77FA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4453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Costes</dc:creator>
  <cp:lastModifiedBy>Aurélie Garriga</cp:lastModifiedBy>
  <cp:revision>3</cp:revision>
  <dcterms:created xsi:type="dcterms:W3CDTF">2024-01-10T14:06:00Z</dcterms:created>
  <dcterms:modified xsi:type="dcterms:W3CDTF">2024-01-19T11:05:00Z</dcterms:modified>
</cp:coreProperties>
</file>